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45" w:rsidRDefault="00CF594C" w:rsidP="001373E4">
      <w:pPr>
        <w:spacing w:after="0" w:line="240" w:lineRule="auto"/>
        <w:rPr>
          <w:noProof/>
        </w:rPr>
      </w:pPr>
      <w:r>
        <w:rPr>
          <w:noProof/>
        </w:rPr>
        <w:drawing>
          <wp:anchor distT="0" distB="0" distL="114300" distR="114300" simplePos="0" relativeHeight="251656704" behindDoc="0" locked="0" layoutInCell="1" allowOverlap="1">
            <wp:simplePos x="0" y="0"/>
            <wp:positionH relativeFrom="column">
              <wp:posOffset>5405120</wp:posOffset>
            </wp:positionH>
            <wp:positionV relativeFrom="paragraph">
              <wp:posOffset>-218440</wp:posOffset>
            </wp:positionV>
            <wp:extent cx="1426845" cy="1424940"/>
            <wp:effectExtent l="38100" t="0" r="78105" b="41910"/>
            <wp:wrapTight wrapText="bothSides">
              <wp:wrapPolygon edited="0">
                <wp:start x="8075" y="0"/>
                <wp:lineTo x="6344" y="289"/>
                <wp:lineTo x="1154" y="4043"/>
                <wp:lineTo x="-577" y="8663"/>
                <wp:lineTo x="-577" y="13861"/>
                <wp:lineTo x="1730" y="18481"/>
                <wp:lineTo x="1730" y="19059"/>
                <wp:lineTo x="7210" y="22235"/>
                <wp:lineTo x="8075" y="22235"/>
                <wp:lineTo x="13554" y="22235"/>
                <wp:lineTo x="14708" y="22235"/>
                <wp:lineTo x="19899" y="19059"/>
                <wp:lineTo x="19899" y="18481"/>
                <wp:lineTo x="20187" y="18481"/>
                <wp:lineTo x="22494" y="14150"/>
                <wp:lineTo x="22494" y="13861"/>
                <wp:lineTo x="22782" y="10396"/>
                <wp:lineTo x="22782" y="9241"/>
                <wp:lineTo x="20764" y="4909"/>
                <wp:lineTo x="21052" y="4043"/>
                <wp:lineTo x="16438" y="866"/>
                <wp:lineTo x="13842" y="0"/>
                <wp:lineTo x="8075" y="0"/>
              </wp:wrapPolygon>
            </wp:wrapTight>
            <wp:docPr id="20" name="Picture 19" descr="MaRS_Logo_RG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_Logo_RGB_SMALL.png"/>
                    <pic:cNvPicPr/>
                  </pic:nvPicPr>
                  <pic:blipFill>
                    <a:blip r:embed="rId8"/>
                    <a:stretch>
                      <a:fillRect/>
                    </a:stretch>
                  </pic:blipFill>
                  <pic:spPr>
                    <a:xfrm>
                      <a:off x="0" y="0"/>
                      <a:ext cx="1426845" cy="1424940"/>
                    </a:xfrm>
                    <a:prstGeom prst="rect">
                      <a:avLst/>
                    </a:prstGeom>
                    <a:effectLst>
                      <a:outerShdw blurRad="50800" dist="38100" dir="2700000" algn="tl" rotWithShape="0">
                        <a:prstClr val="black">
                          <a:alpha val="40000"/>
                        </a:prstClr>
                      </a:outerShdw>
                    </a:effectLst>
                  </pic:spPr>
                </pic:pic>
              </a:graphicData>
            </a:graphic>
          </wp:anchor>
        </w:drawing>
      </w:r>
      <w:r w:rsidR="00553C9A">
        <w:rPr>
          <w:noProof/>
        </w:rPr>
        <w:pict>
          <v:shapetype id="_x0000_t202" coordsize="21600,21600" o:spt="202" path="m,l,21600r21600,l21600,xe">
            <v:stroke joinstyle="miter"/>
            <v:path gradientshapeok="t" o:connecttype="rect"/>
          </v:shapetype>
          <v:shape id="_x0000_s1027" type="#_x0000_t202" style="position:absolute;margin-left:-43.2pt;margin-top:-63.8pt;width:616.55pt;height:170.3pt;z-index:-251657728;mso-position-horizontal-relative:text;mso-position-vertical-relative:text" wrapcoords="-26 0 -26 21551 21600 21551 21600 0 -26 0" fillcolor="#003da3" stroked="f">
            <v:fill opacity="41288f"/>
            <v:textbox style="mso-next-textbox:#_x0000_s1027" inset="36pt,46.8pt,3in">
              <w:txbxContent>
                <w:p w:rsidR="00245017" w:rsidRPr="00E85CF4" w:rsidRDefault="00CF008E" w:rsidP="00E85CF4">
                  <w:pPr>
                    <w:pStyle w:val="Title"/>
                    <w:spacing w:after="240" w:line="480" w:lineRule="exact"/>
                    <w:rPr>
                      <w:szCs w:val="52"/>
                    </w:rPr>
                  </w:pPr>
                  <w:r w:rsidRPr="00E85CF4">
                    <w:rPr>
                      <w:szCs w:val="52"/>
                    </w:rPr>
                    <w:t>Innovation P</w:t>
                  </w:r>
                  <w:r w:rsidRPr="00E85CF4">
                    <w:t>artnership: Procurement by Co-Design</w:t>
                  </w:r>
                  <w:r w:rsidR="002E748D" w:rsidRPr="00E85CF4">
                    <w:rPr>
                      <w:szCs w:val="48"/>
                    </w:rPr>
                    <w:t xml:space="preserve"> Toolkit</w:t>
                  </w:r>
                </w:p>
                <w:p w:rsidR="00657545" w:rsidRPr="00E85CF4" w:rsidRDefault="006031AD" w:rsidP="00C92DAC">
                  <w:pPr>
                    <w:pStyle w:val="Subtitle"/>
                  </w:pPr>
                  <w:r>
                    <w:t>Challenge Brief Template</w:t>
                  </w:r>
                </w:p>
              </w:txbxContent>
            </v:textbox>
            <w10:wrap type="tight"/>
          </v:shape>
        </w:pict>
      </w:r>
    </w:p>
    <w:p w:rsidR="00A0337F" w:rsidRDefault="00A0337F" w:rsidP="00A0337F">
      <w:pPr>
        <w:pStyle w:val="Heading2"/>
        <w:spacing w:before="0"/>
        <w:jc w:val="center"/>
      </w:pPr>
      <w:r w:rsidRPr="00A0337F">
        <w:rPr>
          <w:highlight w:val="yellow"/>
        </w:rPr>
        <w:t>[Purchaser Name: Challenge Title</w:t>
      </w:r>
      <w:r w:rsidRPr="00A0337F">
        <w:t>]</w:t>
      </w:r>
    </w:p>
    <w:p w:rsidR="00833A02" w:rsidRPr="00833A02" w:rsidRDefault="00A0337F" w:rsidP="002C1C16">
      <w:pPr>
        <w:pStyle w:val="Heading2"/>
        <w:spacing w:before="0" w:after="0"/>
        <w:jc w:val="center"/>
        <w:sectPr w:rsidR="00833A02" w:rsidRPr="00833A02" w:rsidSect="009F7E17">
          <w:footerReference w:type="default" r:id="rId9"/>
          <w:headerReference w:type="first" r:id="rId10"/>
          <w:footerReference w:type="first" r:id="rId11"/>
          <w:type w:val="continuous"/>
          <w:pgSz w:w="12240" w:h="15840" w:code="512"/>
          <w:pgMar w:top="864" w:right="864" w:bottom="864" w:left="864" w:header="706" w:footer="350" w:gutter="0"/>
          <w:cols w:space="720"/>
          <w:docGrid w:linePitch="360"/>
        </w:sectPr>
      </w:pPr>
      <w:r w:rsidRPr="00A0337F">
        <w:t>Challenge Brief</w:t>
      </w:r>
    </w:p>
    <w:p w:rsidR="00833A02" w:rsidRDefault="00833A02">
      <w:pPr>
        <w:pStyle w:val="normal0"/>
        <w:rPr>
          <w:rFonts w:ascii="Avenir" w:eastAsia="Avenir" w:hAnsi="Avenir" w:cs="Avenir"/>
          <w:color w:val="33495E"/>
        </w:rPr>
        <w:sectPr w:rsidR="00833A02">
          <w:type w:val="continuous"/>
          <w:pgSz w:w="12240" w:h="15840"/>
          <w:pgMar w:top="1440" w:right="1440" w:bottom="1440" w:left="1440" w:header="703" w:footer="703" w:gutter="0"/>
          <w:cols w:num="2" w:space="720" w:equalWidth="0">
            <w:col w:w="4320" w:space="720"/>
            <w:col w:w="4320" w:space="0"/>
          </w:cols>
        </w:sectPr>
      </w:pPr>
    </w:p>
    <w:tbl>
      <w:tblPr>
        <w:tblW w:w="10620" w:type="dxa"/>
        <w:tblInd w:w="115" w:type="dxa"/>
        <w:tblBorders>
          <w:top w:val="nil"/>
          <w:left w:val="nil"/>
          <w:bottom w:val="nil"/>
          <w:right w:val="nil"/>
          <w:insideH w:val="nil"/>
          <w:insideV w:val="nil"/>
        </w:tblBorders>
        <w:tblLayout w:type="fixed"/>
        <w:tblCellMar>
          <w:top w:w="115" w:type="dxa"/>
          <w:left w:w="115" w:type="dxa"/>
          <w:bottom w:w="115" w:type="dxa"/>
          <w:right w:w="115" w:type="dxa"/>
        </w:tblCellMar>
        <w:tblLook w:val="0400"/>
      </w:tblPr>
      <w:tblGrid>
        <w:gridCol w:w="5719"/>
        <w:gridCol w:w="304"/>
        <w:gridCol w:w="4597"/>
      </w:tblGrid>
      <w:tr w:rsidR="00833A02" w:rsidTr="002C1C16">
        <w:trPr>
          <w:trHeight w:val="380"/>
        </w:trPr>
        <w:tc>
          <w:tcPr>
            <w:tcW w:w="5719" w:type="dxa"/>
            <w:tcBorders>
              <w:bottom w:val="single" w:sz="8" w:space="0" w:color="4483D0"/>
            </w:tcBorders>
            <w:shd w:val="clear" w:color="auto" w:fill="FFFFFF"/>
            <w:vAlign w:val="bottom"/>
          </w:tcPr>
          <w:p w:rsidR="00833A02" w:rsidRPr="00833A02" w:rsidRDefault="00833A02" w:rsidP="00833A02">
            <w:pPr>
              <w:pStyle w:val="Heading3"/>
              <w:spacing w:after="0"/>
              <w:rPr>
                <w:rFonts w:eastAsia="Avenir"/>
              </w:rPr>
            </w:pPr>
            <w:r w:rsidRPr="00833A02">
              <w:rPr>
                <w:rFonts w:eastAsia="Avenir"/>
              </w:rPr>
              <w:lastRenderedPageBreak/>
              <w:t>Purchaser Contact name</w:t>
            </w:r>
          </w:p>
          <w:p w:rsidR="00833A02" w:rsidRDefault="00833A02">
            <w:pPr>
              <w:pStyle w:val="normal0"/>
              <w:rPr>
                <w:rFonts w:ascii="Avenir" w:eastAsia="Avenir" w:hAnsi="Avenir" w:cs="Avenir"/>
                <w:color w:val="33495E"/>
                <w:sz w:val="2"/>
                <w:szCs w:val="2"/>
              </w:rPr>
            </w:pPr>
          </w:p>
        </w:tc>
        <w:tc>
          <w:tcPr>
            <w:tcW w:w="304" w:type="dxa"/>
            <w:shd w:val="clear" w:color="auto" w:fill="FFFFFF"/>
            <w:vAlign w:val="bottom"/>
          </w:tcPr>
          <w:p w:rsidR="00833A02" w:rsidRDefault="00833A02">
            <w:pPr>
              <w:pStyle w:val="normal0"/>
              <w:rPr>
                <w:rFonts w:ascii="Avenir" w:eastAsia="Avenir" w:hAnsi="Avenir" w:cs="Avenir"/>
                <w:color w:val="33495E"/>
                <w:sz w:val="2"/>
                <w:szCs w:val="2"/>
              </w:rPr>
            </w:pPr>
          </w:p>
        </w:tc>
        <w:tc>
          <w:tcPr>
            <w:tcW w:w="4597" w:type="dxa"/>
            <w:tcBorders>
              <w:bottom w:val="single" w:sz="8" w:space="0" w:color="4483D0"/>
            </w:tcBorders>
            <w:shd w:val="clear" w:color="auto" w:fill="FFFFFF"/>
            <w:vAlign w:val="bottom"/>
          </w:tcPr>
          <w:p w:rsidR="00833A02" w:rsidRDefault="00833A02" w:rsidP="00833A02">
            <w:pPr>
              <w:pStyle w:val="Heading3"/>
              <w:spacing w:after="0"/>
              <w:rPr>
                <w:rFonts w:eastAsia="Avenir"/>
              </w:rPr>
            </w:pPr>
            <w:r>
              <w:rPr>
                <w:rFonts w:eastAsia="Avenir"/>
              </w:rPr>
              <w:t>Response deadline</w:t>
            </w:r>
          </w:p>
          <w:p w:rsidR="00833A02" w:rsidRDefault="00833A02">
            <w:pPr>
              <w:pStyle w:val="normal0"/>
              <w:rPr>
                <w:rFonts w:ascii="Avenir" w:eastAsia="Avenir" w:hAnsi="Avenir" w:cs="Avenir"/>
                <w:color w:val="33495E"/>
                <w:sz w:val="2"/>
                <w:szCs w:val="2"/>
              </w:rPr>
            </w:pPr>
          </w:p>
        </w:tc>
      </w:tr>
      <w:tr w:rsidR="002C1C16" w:rsidTr="002C1C16">
        <w:trPr>
          <w:trHeight w:val="400"/>
        </w:trPr>
        <w:tc>
          <w:tcPr>
            <w:tcW w:w="5719" w:type="dxa"/>
            <w:tcBorders>
              <w:top w:val="single" w:sz="8" w:space="0" w:color="4483D0"/>
              <w:left w:val="single" w:sz="8" w:space="0" w:color="4483D0"/>
              <w:bottom w:val="single" w:sz="8" w:space="0" w:color="4483D0"/>
              <w:right w:val="single" w:sz="8" w:space="0" w:color="4483D0"/>
            </w:tcBorders>
            <w:shd w:val="clear" w:color="auto" w:fill="D7E5F5"/>
          </w:tcPr>
          <w:p w:rsidR="00833A02" w:rsidRDefault="00833A02" w:rsidP="00833A02">
            <w:pPr>
              <w:rPr>
                <w:rFonts w:eastAsia="Avenir"/>
              </w:rPr>
            </w:pPr>
            <w:bookmarkStart w:id="0" w:name="30j0zll" w:colFirst="0" w:colLast="0"/>
            <w:bookmarkEnd w:id="0"/>
            <w:r w:rsidRPr="00774720">
              <w:rPr>
                <w:rFonts w:eastAsia="Avenir"/>
                <w:shd w:val="clear" w:color="auto" w:fill="D7E5F5"/>
              </w:rPr>
              <w:t>Enter Full Name Here</w:t>
            </w:r>
          </w:p>
        </w:tc>
        <w:tc>
          <w:tcPr>
            <w:tcW w:w="304" w:type="dxa"/>
            <w:tcBorders>
              <w:left w:val="single" w:sz="8" w:space="0" w:color="4483D0"/>
              <w:right w:val="single" w:sz="8" w:space="0" w:color="4483D0"/>
            </w:tcBorders>
            <w:shd w:val="clear" w:color="auto" w:fill="FFFFFF"/>
          </w:tcPr>
          <w:p w:rsidR="00833A02" w:rsidRDefault="00833A02">
            <w:pPr>
              <w:pStyle w:val="normal0"/>
              <w:rPr>
                <w:rFonts w:ascii="Avenir" w:eastAsia="Avenir" w:hAnsi="Avenir" w:cs="Avenir"/>
                <w:color w:val="33495E"/>
              </w:rPr>
            </w:pPr>
          </w:p>
        </w:tc>
        <w:tc>
          <w:tcPr>
            <w:tcW w:w="4597" w:type="dxa"/>
            <w:tcBorders>
              <w:top w:val="single" w:sz="8" w:space="0" w:color="4483D0"/>
              <w:left w:val="single" w:sz="8" w:space="0" w:color="4483D0"/>
              <w:bottom w:val="single" w:sz="8" w:space="0" w:color="4483D0"/>
              <w:right w:val="single" w:sz="8" w:space="0" w:color="4483D0"/>
            </w:tcBorders>
            <w:shd w:val="clear" w:color="auto" w:fill="D7E5F5"/>
          </w:tcPr>
          <w:p w:rsidR="00833A02" w:rsidRDefault="00833A02" w:rsidP="00833A02">
            <w:pPr>
              <w:rPr>
                <w:rFonts w:eastAsia="Avenir"/>
              </w:rPr>
            </w:pPr>
            <w:bookmarkStart w:id="1" w:name="kix.78qew74hqhql" w:colFirst="0" w:colLast="0"/>
            <w:bookmarkEnd w:id="1"/>
            <w:r w:rsidRPr="00774720">
              <w:rPr>
                <w:rFonts w:eastAsia="Avenir"/>
                <w:shd w:val="clear" w:color="auto" w:fill="D7E5F5"/>
              </w:rPr>
              <w:t>Enter Date Here</w:t>
            </w:r>
          </w:p>
        </w:tc>
      </w:tr>
      <w:tr w:rsidR="00833A02" w:rsidTr="002C1C16">
        <w:trPr>
          <w:trHeight w:val="460"/>
        </w:trPr>
        <w:tc>
          <w:tcPr>
            <w:tcW w:w="5719" w:type="dxa"/>
            <w:tcBorders>
              <w:top w:val="single" w:sz="8" w:space="0" w:color="4483D0"/>
              <w:bottom w:val="single" w:sz="8" w:space="0" w:color="4483D0"/>
            </w:tcBorders>
            <w:shd w:val="clear" w:color="auto" w:fill="FFFFFF"/>
            <w:vAlign w:val="bottom"/>
          </w:tcPr>
          <w:p w:rsidR="00833A02" w:rsidRDefault="00833A02" w:rsidP="00833A02">
            <w:pPr>
              <w:pStyle w:val="Heading3"/>
              <w:spacing w:after="0"/>
              <w:rPr>
                <w:rFonts w:eastAsia="Avenir"/>
              </w:rPr>
            </w:pPr>
            <w:r>
              <w:rPr>
                <w:rFonts w:eastAsia="Avenir"/>
              </w:rPr>
              <w:t>Phone number</w:t>
            </w:r>
          </w:p>
          <w:p w:rsidR="00833A02" w:rsidRDefault="00833A02">
            <w:pPr>
              <w:pStyle w:val="normal0"/>
              <w:rPr>
                <w:rFonts w:ascii="Avenir" w:eastAsia="Avenir" w:hAnsi="Avenir" w:cs="Avenir"/>
                <w:color w:val="33495E"/>
                <w:sz w:val="2"/>
                <w:szCs w:val="2"/>
              </w:rPr>
            </w:pPr>
          </w:p>
        </w:tc>
        <w:tc>
          <w:tcPr>
            <w:tcW w:w="304" w:type="dxa"/>
            <w:shd w:val="clear" w:color="auto" w:fill="FFFFFF"/>
            <w:vAlign w:val="bottom"/>
          </w:tcPr>
          <w:p w:rsidR="00833A02" w:rsidRDefault="00833A02">
            <w:pPr>
              <w:pStyle w:val="normal0"/>
              <w:rPr>
                <w:rFonts w:ascii="Avenir" w:eastAsia="Avenir" w:hAnsi="Avenir" w:cs="Avenir"/>
                <w:color w:val="33495E"/>
                <w:sz w:val="2"/>
                <w:szCs w:val="2"/>
              </w:rPr>
            </w:pPr>
          </w:p>
        </w:tc>
        <w:tc>
          <w:tcPr>
            <w:tcW w:w="4597" w:type="dxa"/>
            <w:tcBorders>
              <w:top w:val="single" w:sz="8" w:space="0" w:color="4483D0"/>
              <w:bottom w:val="single" w:sz="8" w:space="0" w:color="4483D0"/>
            </w:tcBorders>
            <w:shd w:val="clear" w:color="auto" w:fill="FFFFFF"/>
            <w:vAlign w:val="bottom"/>
          </w:tcPr>
          <w:p w:rsidR="00833A02" w:rsidRDefault="00833A02" w:rsidP="00833A02">
            <w:pPr>
              <w:pStyle w:val="Heading3"/>
              <w:spacing w:after="0"/>
              <w:rPr>
                <w:rFonts w:eastAsia="Avenir"/>
              </w:rPr>
            </w:pPr>
            <w:r>
              <w:rPr>
                <w:rFonts w:eastAsia="Avenir"/>
              </w:rPr>
              <w:t>Challenge Brief reference #</w:t>
            </w:r>
          </w:p>
          <w:p w:rsidR="00833A02" w:rsidRDefault="00833A02">
            <w:pPr>
              <w:pStyle w:val="normal0"/>
              <w:rPr>
                <w:rFonts w:ascii="Avenir" w:eastAsia="Avenir" w:hAnsi="Avenir" w:cs="Avenir"/>
                <w:color w:val="33495E"/>
                <w:sz w:val="2"/>
                <w:szCs w:val="2"/>
              </w:rPr>
            </w:pPr>
          </w:p>
        </w:tc>
      </w:tr>
      <w:tr w:rsidR="00833A02" w:rsidTr="002C1C16">
        <w:trPr>
          <w:trHeight w:val="320"/>
        </w:trPr>
        <w:tc>
          <w:tcPr>
            <w:tcW w:w="5719" w:type="dxa"/>
            <w:tcBorders>
              <w:top w:val="single" w:sz="8" w:space="0" w:color="4483D0"/>
              <w:left w:val="single" w:sz="8" w:space="0" w:color="4483D0"/>
              <w:bottom w:val="single" w:sz="8" w:space="0" w:color="4483D0"/>
              <w:right w:val="single" w:sz="8" w:space="0" w:color="4483D0"/>
            </w:tcBorders>
            <w:shd w:val="clear" w:color="auto" w:fill="D7E5F5"/>
          </w:tcPr>
          <w:p w:rsidR="00833A02" w:rsidRDefault="00833A02" w:rsidP="00833A02">
            <w:pPr>
              <w:rPr>
                <w:rFonts w:eastAsia="Avenir"/>
              </w:rPr>
            </w:pPr>
            <w:bookmarkStart w:id="2" w:name="1fob9te" w:colFirst="0" w:colLast="0"/>
            <w:bookmarkEnd w:id="2"/>
            <w:r w:rsidRPr="00774720">
              <w:rPr>
                <w:rFonts w:eastAsia="Avenir"/>
                <w:shd w:val="clear" w:color="auto" w:fill="D7E5F5"/>
              </w:rPr>
              <w:t>Enter Phone</w:t>
            </w:r>
            <w:r w:rsidR="00CB4ECF">
              <w:rPr>
                <w:rFonts w:eastAsia="Avenir"/>
                <w:shd w:val="clear" w:color="auto" w:fill="D7E5F5"/>
              </w:rPr>
              <w:t xml:space="preserve"> </w:t>
            </w:r>
            <w:r w:rsidRPr="00774720">
              <w:rPr>
                <w:rFonts w:eastAsia="Avenir"/>
                <w:shd w:val="clear" w:color="auto" w:fill="D7E5F5"/>
              </w:rPr>
              <w:t># Here</w:t>
            </w:r>
          </w:p>
        </w:tc>
        <w:tc>
          <w:tcPr>
            <w:tcW w:w="304" w:type="dxa"/>
            <w:tcBorders>
              <w:left w:val="single" w:sz="8" w:space="0" w:color="4483D0"/>
              <w:right w:val="single" w:sz="8" w:space="0" w:color="4483D0"/>
            </w:tcBorders>
            <w:shd w:val="clear" w:color="auto" w:fill="FFFFFF"/>
          </w:tcPr>
          <w:p w:rsidR="00833A02" w:rsidRDefault="00833A02">
            <w:pPr>
              <w:pStyle w:val="normal0"/>
              <w:rPr>
                <w:rFonts w:ascii="Avenir" w:eastAsia="Avenir" w:hAnsi="Avenir" w:cs="Avenir"/>
                <w:color w:val="33495E"/>
              </w:rPr>
            </w:pPr>
          </w:p>
        </w:tc>
        <w:tc>
          <w:tcPr>
            <w:tcW w:w="4597" w:type="dxa"/>
            <w:tcBorders>
              <w:top w:val="single" w:sz="8" w:space="0" w:color="4483D0"/>
              <w:left w:val="single" w:sz="8" w:space="0" w:color="4483D0"/>
              <w:bottom w:val="single" w:sz="8" w:space="0" w:color="4483D0"/>
              <w:right w:val="single" w:sz="8" w:space="0" w:color="4483D0"/>
            </w:tcBorders>
            <w:shd w:val="clear" w:color="auto" w:fill="D7E5F5"/>
          </w:tcPr>
          <w:p w:rsidR="00833A02" w:rsidRDefault="00833A02" w:rsidP="00833A02">
            <w:pPr>
              <w:rPr>
                <w:rFonts w:eastAsia="Avenir"/>
                <w:b/>
              </w:rPr>
            </w:pPr>
            <w:bookmarkStart w:id="3" w:name="3znysh7" w:colFirst="0" w:colLast="0"/>
            <w:bookmarkEnd w:id="3"/>
            <w:r w:rsidRPr="00774720">
              <w:rPr>
                <w:rFonts w:eastAsia="Avenir"/>
                <w:shd w:val="clear" w:color="auto" w:fill="D7E5F5"/>
              </w:rPr>
              <w:t>Enter A Unique Number</w:t>
            </w:r>
          </w:p>
        </w:tc>
      </w:tr>
      <w:tr w:rsidR="00833A02" w:rsidTr="002C1C16">
        <w:trPr>
          <w:trHeight w:val="480"/>
        </w:trPr>
        <w:tc>
          <w:tcPr>
            <w:tcW w:w="5719" w:type="dxa"/>
            <w:tcBorders>
              <w:top w:val="single" w:sz="8" w:space="0" w:color="4483D0"/>
              <w:bottom w:val="single" w:sz="8" w:space="0" w:color="4483D0"/>
            </w:tcBorders>
            <w:shd w:val="clear" w:color="auto" w:fill="FFFFFF"/>
            <w:vAlign w:val="bottom"/>
          </w:tcPr>
          <w:p w:rsidR="00833A02" w:rsidRDefault="00833A02" w:rsidP="00833A02">
            <w:pPr>
              <w:pStyle w:val="Heading3"/>
              <w:spacing w:after="0"/>
              <w:rPr>
                <w:rFonts w:eastAsia="Avenir"/>
              </w:rPr>
            </w:pPr>
            <w:r>
              <w:rPr>
                <w:rFonts w:eastAsia="Avenir"/>
              </w:rPr>
              <w:t>E-mail</w:t>
            </w:r>
          </w:p>
          <w:p w:rsidR="00833A02" w:rsidRDefault="00833A02">
            <w:pPr>
              <w:pStyle w:val="normal0"/>
              <w:rPr>
                <w:rFonts w:ascii="Avenir" w:eastAsia="Avenir" w:hAnsi="Avenir" w:cs="Avenir"/>
                <w:color w:val="33495E"/>
                <w:sz w:val="2"/>
                <w:szCs w:val="2"/>
              </w:rPr>
            </w:pPr>
          </w:p>
        </w:tc>
        <w:tc>
          <w:tcPr>
            <w:tcW w:w="304" w:type="dxa"/>
            <w:tcBorders>
              <w:bottom w:val="nil"/>
            </w:tcBorders>
            <w:shd w:val="clear" w:color="auto" w:fill="FFFFFF"/>
            <w:vAlign w:val="bottom"/>
          </w:tcPr>
          <w:p w:rsidR="00833A02" w:rsidRDefault="00833A02">
            <w:pPr>
              <w:pStyle w:val="normal0"/>
              <w:rPr>
                <w:rFonts w:ascii="Avenir" w:eastAsia="Avenir" w:hAnsi="Avenir" w:cs="Avenir"/>
                <w:color w:val="33495E"/>
                <w:sz w:val="2"/>
                <w:szCs w:val="2"/>
              </w:rPr>
            </w:pPr>
          </w:p>
        </w:tc>
        <w:tc>
          <w:tcPr>
            <w:tcW w:w="4597" w:type="dxa"/>
            <w:tcBorders>
              <w:top w:val="single" w:sz="8" w:space="0" w:color="4483D0"/>
              <w:bottom w:val="single" w:sz="8" w:space="0" w:color="4483D0"/>
            </w:tcBorders>
            <w:shd w:val="clear" w:color="auto" w:fill="FFFFFF"/>
            <w:vAlign w:val="bottom"/>
          </w:tcPr>
          <w:p w:rsidR="00833A02" w:rsidRDefault="00833A02" w:rsidP="00833A02">
            <w:pPr>
              <w:pStyle w:val="Heading3"/>
              <w:spacing w:after="0"/>
              <w:rPr>
                <w:rFonts w:eastAsia="Avenir"/>
              </w:rPr>
            </w:pPr>
            <w:r>
              <w:rPr>
                <w:rFonts w:eastAsia="Avenir"/>
              </w:rPr>
              <w:t>Maximum procurement budget</w:t>
            </w:r>
          </w:p>
          <w:p w:rsidR="00833A02" w:rsidRDefault="00833A02">
            <w:pPr>
              <w:pStyle w:val="normal0"/>
              <w:rPr>
                <w:rFonts w:ascii="Avenir" w:eastAsia="Avenir" w:hAnsi="Avenir" w:cs="Avenir"/>
                <w:color w:val="33495E"/>
                <w:sz w:val="2"/>
                <w:szCs w:val="2"/>
              </w:rPr>
            </w:pPr>
          </w:p>
        </w:tc>
      </w:tr>
      <w:tr w:rsidR="002C1C16" w:rsidTr="002C1C16">
        <w:trPr>
          <w:trHeight w:val="340"/>
        </w:trPr>
        <w:tc>
          <w:tcPr>
            <w:tcW w:w="5719" w:type="dxa"/>
            <w:tcBorders>
              <w:top w:val="single" w:sz="8" w:space="0" w:color="4483D0"/>
              <w:left w:val="single" w:sz="8" w:space="0" w:color="4483D0"/>
              <w:bottom w:val="single" w:sz="8" w:space="0" w:color="4483D0"/>
              <w:right w:val="single" w:sz="8" w:space="0" w:color="4483D0"/>
            </w:tcBorders>
            <w:shd w:val="clear" w:color="auto" w:fill="D7E5F5"/>
          </w:tcPr>
          <w:p w:rsidR="00833A02" w:rsidRDefault="00833A02" w:rsidP="00833A02">
            <w:pPr>
              <w:rPr>
                <w:rFonts w:eastAsia="Avenir"/>
              </w:rPr>
            </w:pPr>
            <w:bookmarkStart w:id="4" w:name="2et92p0" w:colFirst="0" w:colLast="0"/>
            <w:bookmarkEnd w:id="4"/>
            <w:r w:rsidRPr="00774720">
              <w:rPr>
                <w:rFonts w:eastAsia="Avenir"/>
                <w:shd w:val="clear" w:color="auto" w:fill="D7E5F5"/>
              </w:rPr>
              <w:t>Enter Email</w:t>
            </w:r>
            <w:r>
              <w:rPr>
                <w:rFonts w:eastAsia="Avenir"/>
                <w:shd w:val="clear" w:color="auto" w:fill="E1F3FA"/>
              </w:rPr>
              <w:t xml:space="preserve"> </w:t>
            </w:r>
            <w:r w:rsidRPr="00774720">
              <w:rPr>
                <w:rFonts w:eastAsia="Avenir"/>
                <w:shd w:val="clear" w:color="auto" w:fill="D7E5F5"/>
              </w:rPr>
              <w:t>Address Here</w:t>
            </w:r>
          </w:p>
        </w:tc>
        <w:tc>
          <w:tcPr>
            <w:tcW w:w="304" w:type="dxa"/>
            <w:tcBorders>
              <w:top w:val="nil"/>
              <w:left w:val="single" w:sz="8" w:space="0" w:color="4483D0"/>
              <w:bottom w:val="nil"/>
              <w:right w:val="single" w:sz="8" w:space="0" w:color="4483D0"/>
            </w:tcBorders>
            <w:shd w:val="clear" w:color="auto" w:fill="FFFFFF"/>
          </w:tcPr>
          <w:p w:rsidR="00833A02" w:rsidRDefault="00833A02">
            <w:pPr>
              <w:pStyle w:val="normal0"/>
              <w:rPr>
                <w:rFonts w:ascii="Avenir" w:eastAsia="Avenir" w:hAnsi="Avenir" w:cs="Avenir"/>
                <w:color w:val="33495E"/>
              </w:rPr>
            </w:pPr>
          </w:p>
        </w:tc>
        <w:tc>
          <w:tcPr>
            <w:tcW w:w="4597" w:type="dxa"/>
            <w:tcBorders>
              <w:top w:val="single" w:sz="8" w:space="0" w:color="4483D0"/>
              <w:left w:val="single" w:sz="8" w:space="0" w:color="4483D0"/>
              <w:bottom w:val="single" w:sz="8" w:space="0" w:color="4483D0"/>
              <w:right w:val="single" w:sz="8" w:space="0" w:color="4483D0"/>
            </w:tcBorders>
            <w:shd w:val="clear" w:color="auto" w:fill="D7E5F5"/>
          </w:tcPr>
          <w:p w:rsidR="00833A02" w:rsidRDefault="00833A02" w:rsidP="00833A02">
            <w:pPr>
              <w:rPr>
                <w:rFonts w:eastAsia="Avenir"/>
              </w:rPr>
            </w:pPr>
            <w:r w:rsidRPr="00774720">
              <w:rPr>
                <w:rFonts w:eastAsia="Avenir"/>
                <w:shd w:val="clear" w:color="auto" w:fill="D7E5F5"/>
              </w:rPr>
              <w:t>$ Enter the max</w:t>
            </w:r>
            <w:r w:rsidRPr="00833A02">
              <w:rPr>
                <w:rFonts w:eastAsia="Avenir"/>
                <w:shd w:val="clear" w:color="auto" w:fill="E2F3FB"/>
              </w:rPr>
              <w:t xml:space="preserve"> </w:t>
            </w:r>
            <w:r w:rsidRPr="00774720">
              <w:rPr>
                <w:rFonts w:eastAsia="Avenir"/>
                <w:shd w:val="clear" w:color="auto" w:fill="D7E5F5"/>
              </w:rPr>
              <w:t>procurement amount</w:t>
            </w:r>
            <w:bookmarkStart w:id="5" w:name="tyjcwt" w:colFirst="0" w:colLast="0"/>
            <w:bookmarkEnd w:id="5"/>
          </w:p>
        </w:tc>
      </w:tr>
      <w:tr w:rsidR="00833A02" w:rsidTr="002C1C16">
        <w:trPr>
          <w:trHeight w:val="340"/>
        </w:trPr>
        <w:tc>
          <w:tcPr>
            <w:tcW w:w="5719" w:type="dxa"/>
            <w:tcBorders>
              <w:top w:val="single" w:sz="8" w:space="0" w:color="4483D0"/>
              <w:bottom w:val="single" w:sz="8" w:space="0" w:color="4483D0"/>
            </w:tcBorders>
            <w:shd w:val="clear" w:color="auto" w:fill="auto"/>
          </w:tcPr>
          <w:p w:rsidR="00833A02" w:rsidRDefault="00833A02">
            <w:pPr>
              <w:pStyle w:val="normal0"/>
              <w:rPr>
                <w:rFonts w:ascii="Avenir" w:eastAsia="Avenir" w:hAnsi="Avenir" w:cs="Avenir"/>
                <w:color w:val="33495E"/>
                <w:shd w:val="clear" w:color="auto" w:fill="E1F3FA"/>
              </w:rPr>
            </w:pPr>
          </w:p>
        </w:tc>
        <w:tc>
          <w:tcPr>
            <w:tcW w:w="304" w:type="dxa"/>
            <w:tcBorders>
              <w:top w:val="nil"/>
            </w:tcBorders>
            <w:shd w:val="clear" w:color="auto" w:fill="auto"/>
          </w:tcPr>
          <w:p w:rsidR="00833A02" w:rsidRDefault="00833A02">
            <w:pPr>
              <w:pStyle w:val="normal0"/>
              <w:rPr>
                <w:rFonts w:ascii="Avenir" w:eastAsia="Avenir" w:hAnsi="Avenir" w:cs="Avenir"/>
                <w:color w:val="33495E"/>
              </w:rPr>
            </w:pPr>
          </w:p>
        </w:tc>
        <w:tc>
          <w:tcPr>
            <w:tcW w:w="4597" w:type="dxa"/>
            <w:tcBorders>
              <w:top w:val="single" w:sz="8" w:space="0" w:color="4483D0"/>
            </w:tcBorders>
            <w:shd w:val="clear" w:color="auto" w:fill="auto"/>
          </w:tcPr>
          <w:p w:rsidR="00833A02" w:rsidRPr="00833A02" w:rsidRDefault="00833A02" w:rsidP="00833A02">
            <w:pPr>
              <w:rPr>
                <w:rFonts w:eastAsia="Avenir"/>
                <w:b/>
                <w:sz w:val="16"/>
                <w:szCs w:val="16"/>
                <w:shd w:val="clear" w:color="auto" w:fill="E2F3FB"/>
              </w:rPr>
            </w:pPr>
            <w:r w:rsidRPr="00833A02">
              <w:rPr>
                <w:rFonts w:eastAsia="Avenir"/>
                <w:sz w:val="16"/>
                <w:szCs w:val="16"/>
              </w:rPr>
              <w:t>Note: this does not obligate purchaser  to procure any solution</w:t>
            </w:r>
          </w:p>
        </w:tc>
      </w:tr>
      <w:tr w:rsidR="00833A02" w:rsidTr="002C1C16">
        <w:trPr>
          <w:gridAfter w:val="2"/>
          <w:wAfter w:w="4901" w:type="dxa"/>
          <w:trHeight w:val="2100"/>
        </w:trPr>
        <w:tc>
          <w:tcPr>
            <w:tcW w:w="5719" w:type="dxa"/>
            <w:tcBorders>
              <w:top w:val="single" w:sz="8" w:space="0" w:color="4483D0"/>
              <w:left w:val="single" w:sz="8" w:space="0" w:color="4483D0"/>
              <w:bottom w:val="single" w:sz="8" w:space="0" w:color="4483D0"/>
              <w:right w:val="single" w:sz="8" w:space="0" w:color="4483D0"/>
            </w:tcBorders>
            <w:shd w:val="clear" w:color="auto" w:fill="D7E5F5"/>
          </w:tcPr>
          <w:p w:rsidR="00833A02" w:rsidRDefault="00833A02" w:rsidP="00833A02">
            <w:pPr>
              <w:rPr>
                <w:rFonts w:eastAsia="Avenir"/>
              </w:rPr>
            </w:pPr>
            <w:r w:rsidRPr="00774720">
              <w:rPr>
                <w:rFonts w:eastAsia="Avenir"/>
                <w:shd w:val="clear" w:color="auto" w:fill="D7E5F5"/>
              </w:rPr>
              <w:t>Enter Full Name, Role</w:t>
            </w:r>
          </w:p>
        </w:tc>
      </w:tr>
    </w:tbl>
    <w:p w:rsidR="00833A02" w:rsidRDefault="00833A02" w:rsidP="00833A02">
      <w:pPr>
        <w:spacing w:before="240"/>
        <w:rPr>
          <w:rFonts w:eastAsia="Avenir"/>
        </w:rPr>
      </w:pPr>
      <w:r>
        <w:rPr>
          <w:rFonts w:eastAsia="Avenir"/>
        </w:rPr>
        <w:t>Purchaser Project Team</w:t>
      </w:r>
    </w:p>
    <w:p w:rsidR="00833A02" w:rsidRDefault="00553C9A" w:rsidP="00833A02">
      <w:pPr>
        <w:rPr>
          <w:rFonts w:eastAsia="Avenir"/>
        </w:rPr>
      </w:pPr>
      <w:r>
        <w:rPr>
          <w:rFonts w:eastAsia="Avenir"/>
          <w:noProof/>
        </w:rPr>
        <w:pict>
          <v:shape id="_x0000_s1030" type="#_x0000_t202" style="position:absolute;margin-left:-1.85pt;margin-top:71.9pt;width:532.35pt;height:34.45pt;z-index:251659776" filled="f" fillcolor="#d7e5f5" stroked="f">
            <v:textbox>
              <w:txbxContent>
                <w:p w:rsidR="00774720" w:rsidRPr="00833A02" w:rsidRDefault="00774720" w:rsidP="009007AB">
                  <w:pPr>
                    <w:shd w:val="clear" w:color="auto" w:fill="FFFF00"/>
                    <w:jc w:val="center"/>
                    <w:rPr>
                      <w:color w:val="000000"/>
                    </w:rPr>
                  </w:pPr>
                  <w:r w:rsidRPr="00833A02">
                    <w:rPr>
                      <w:rFonts w:eastAsia="Avenir"/>
                    </w:rPr>
                    <w:t>All supplier responses must be made via completion of a “Supplier Brief” template and forwarded to the above contact via email by the response deadline, with a cc to x@x.com.</w:t>
                  </w:r>
                </w:p>
                <w:p w:rsidR="00774720" w:rsidRDefault="00774720" w:rsidP="009007AB">
                  <w:pPr>
                    <w:shd w:val="clear" w:color="auto" w:fill="FFFF00"/>
                  </w:pPr>
                </w:p>
              </w:txbxContent>
            </v:textbox>
          </v:shape>
        </w:pict>
      </w:r>
      <w:r w:rsidR="00833A02">
        <w:br w:type="page"/>
      </w:r>
    </w:p>
    <w:p w:rsidR="00833A02" w:rsidRDefault="00833A02" w:rsidP="00DA0D98">
      <w:pPr>
        <w:pStyle w:val="Heading2"/>
        <w:rPr>
          <w:rFonts w:eastAsia="Avenir"/>
        </w:rPr>
      </w:pPr>
      <w:r>
        <w:rPr>
          <w:rFonts w:eastAsia="Avenir"/>
        </w:rPr>
        <w:lastRenderedPageBreak/>
        <w:t>The Challenge</w:t>
      </w:r>
    </w:p>
    <w:p w:rsidR="00833A02" w:rsidRDefault="00833A02" w:rsidP="00AB5EC5">
      <w:pPr>
        <w:spacing w:after="360"/>
        <w:rPr>
          <w:rFonts w:eastAsia="Avenir"/>
        </w:rPr>
      </w:pPr>
      <w:proofErr w:type="gramStart"/>
      <w:r>
        <w:rPr>
          <w:rFonts w:eastAsia="Avenir"/>
        </w:rPr>
        <w:t>Maximum of 1200 characters</w:t>
      </w:r>
      <w:r w:rsidR="00AB5EC5">
        <w:rPr>
          <w:rFonts w:eastAsia="Avenir"/>
        </w:rPr>
        <w:t>.</w:t>
      </w:r>
      <w:proofErr w:type="gramEnd"/>
    </w:p>
    <w:tbl>
      <w:tblPr>
        <w:tblW w:w="10530" w:type="dxa"/>
        <w:tblInd w:w="115" w:type="dxa"/>
        <w:tblBorders>
          <w:top w:val="single" w:sz="8" w:space="0" w:color="4483D0"/>
          <w:left w:val="single" w:sz="8" w:space="0" w:color="4483D0"/>
          <w:bottom w:val="single" w:sz="8" w:space="0" w:color="4483D0"/>
          <w:right w:val="single" w:sz="8" w:space="0" w:color="4483D0"/>
        </w:tblBorders>
        <w:shd w:val="clear" w:color="auto" w:fill="D7E5F5"/>
        <w:tblLayout w:type="fixed"/>
        <w:tblCellMar>
          <w:top w:w="115" w:type="dxa"/>
          <w:left w:w="115" w:type="dxa"/>
          <w:bottom w:w="115" w:type="dxa"/>
          <w:right w:w="115" w:type="dxa"/>
        </w:tblCellMar>
        <w:tblLook w:val="0400"/>
      </w:tblPr>
      <w:tblGrid>
        <w:gridCol w:w="10530"/>
      </w:tblGrid>
      <w:tr w:rsidR="00833A02" w:rsidTr="002C1C16">
        <w:trPr>
          <w:trHeight w:val="4280"/>
        </w:trPr>
        <w:tc>
          <w:tcPr>
            <w:tcW w:w="10530" w:type="dxa"/>
            <w:shd w:val="clear" w:color="auto" w:fill="D7E5F5"/>
          </w:tcPr>
          <w:p w:rsidR="00833A02" w:rsidRDefault="00833A02" w:rsidP="00774720">
            <w:pPr>
              <w:spacing w:after="200"/>
              <w:rPr>
                <w:rFonts w:eastAsia="Avenir"/>
              </w:rPr>
            </w:pPr>
            <w:r>
              <w:rPr>
                <w:rFonts w:eastAsia="Avenir"/>
              </w:rPr>
              <w:t>Enter a description of the challenge you wish to address via the innovation partnership, procurement by co-design.</w:t>
            </w:r>
          </w:p>
          <w:p w:rsidR="00833A02" w:rsidRDefault="00833A02" w:rsidP="00774720">
            <w:pPr>
              <w:spacing w:after="200"/>
              <w:rPr>
                <w:rFonts w:eastAsia="Avenir"/>
                <w:color w:val="000000"/>
              </w:rPr>
            </w:pPr>
            <w:r>
              <w:rPr>
                <w:rFonts w:eastAsia="Avenir"/>
              </w:rPr>
              <w:t xml:space="preserve">Note: </w:t>
            </w:r>
            <w:r>
              <w:rPr>
                <w:rFonts w:eastAsia="Avenir"/>
                <w:color w:val="000000"/>
              </w:rPr>
              <w:t>A good challenge statement is specific enough to offer a focused starting point yet broad enough to consider many ways to tackle it.</w:t>
            </w:r>
          </w:p>
          <w:p w:rsidR="00833A02" w:rsidRDefault="00833A02" w:rsidP="00774720">
            <w:pPr>
              <w:spacing w:after="200"/>
              <w:rPr>
                <w:rFonts w:eastAsia="Avenir"/>
                <w:color w:val="222222"/>
              </w:rPr>
            </w:pPr>
            <w:r>
              <w:rPr>
                <w:rFonts w:eastAsia="Avenir"/>
                <w:color w:val="000000"/>
              </w:rPr>
              <w:t>Too broad: “How to reduce falls in our senior care homes.”</w:t>
            </w:r>
          </w:p>
          <w:p w:rsidR="00833A02" w:rsidRDefault="00833A02" w:rsidP="00774720">
            <w:pPr>
              <w:spacing w:after="200"/>
              <w:rPr>
                <w:rFonts w:eastAsia="Avenir"/>
                <w:color w:val="222222"/>
              </w:rPr>
            </w:pPr>
            <w:r>
              <w:rPr>
                <w:rFonts w:eastAsia="Avenir"/>
                <w:color w:val="222222"/>
              </w:rPr>
              <w:t>Too specific: “</w:t>
            </w:r>
            <w:r>
              <w:rPr>
                <w:rFonts w:eastAsia="Avenir"/>
                <w:color w:val="000000"/>
              </w:rPr>
              <w:t>We will reduce falls by 25% in the next year by creatively using wearable technology to monitor our residents during high-risk activities.” </w:t>
            </w:r>
          </w:p>
          <w:p w:rsidR="00833A02" w:rsidRDefault="00833A02" w:rsidP="00774720">
            <w:pPr>
              <w:spacing w:after="200"/>
              <w:rPr>
                <w:rFonts w:eastAsia="Avenir"/>
                <w:color w:val="222222"/>
              </w:rPr>
            </w:pPr>
            <w:r>
              <w:rPr>
                <w:rFonts w:eastAsia="Avenir"/>
                <w:color w:val="000000"/>
              </w:rPr>
              <w:t>More balanced: "</w:t>
            </w:r>
            <w:r>
              <w:rPr>
                <w:rFonts w:eastAsia="Avenir"/>
                <w:color w:val="222222"/>
              </w:rPr>
              <w:t>How might we </w:t>
            </w:r>
            <w:r>
              <w:rPr>
                <w:rFonts w:eastAsia="Avenir"/>
                <w:color w:val="000000"/>
              </w:rPr>
              <w:t>improve the quality of life of our residents by </w:t>
            </w:r>
            <w:r>
              <w:rPr>
                <w:rFonts w:eastAsia="Avenir"/>
                <w:color w:val="222222"/>
              </w:rPr>
              <w:t>reduc</w:t>
            </w:r>
            <w:r>
              <w:rPr>
                <w:rFonts w:eastAsia="Avenir"/>
                <w:color w:val="000000"/>
              </w:rPr>
              <w:t>ing</w:t>
            </w:r>
            <w:r>
              <w:rPr>
                <w:rFonts w:eastAsia="Avenir"/>
                <w:color w:val="222222"/>
              </w:rPr>
              <w:t> falls in our </w:t>
            </w:r>
            <w:r>
              <w:rPr>
                <w:rFonts w:eastAsia="Avenir"/>
                <w:color w:val="000000"/>
              </w:rPr>
              <w:t>senior care </w:t>
            </w:r>
            <w:r>
              <w:rPr>
                <w:rFonts w:eastAsia="Avenir"/>
                <w:color w:val="222222"/>
              </w:rPr>
              <w:t>homes by 25% in the next year</w:t>
            </w:r>
            <w:r>
              <w:rPr>
                <w:rFonts w:eastAsia="Avenir"/>
                <w:color w:val="000000"/>
              </w:rPr>
              <w:t>,</w:t>
            </w:r>
            <w:r>
              <w:rPr>
                <w:rFonts w:eastAsia="Avenir"/>
                <w:color w:val="222222"/>
              </w:rPr>
              <w:t> by focusing on the top 3 causes (</w:t>
            </w:r>
            <w:r>
              <w:rPr>
                <w:rFonts w:eastAsia="Avenir"/>
                <w:color w:val="000000"/>
              </w:rPr>
              <w:t>getting out of </w:t>
            </w:r>
            <w:r>
              <w:rPr>
                <w:rFonts w:eastAsia="Avenir"/>
                <w:color w:val="222222"/>
              </w:rPr>
              <w:t>bed, </w:t>
            </w:r>
            <w:r>
              <w:rPr>
                <w:rFonts w:eastAsia="Avenir"/>
                <w:color w:val="000000"/>
              </w:rPr>
              <w:t>entering and exiting the </w:t>
            </w:r>
            <w:r>
              <w:rPr>
                <w:rFonts w:eastAsia="Avenir"/>
                <w:color w:val="222222"/>
              </w:rPr>
              <w:t>shower, sitting</w:t>
            </w:r>
            <w:r>
              <w:rPr>
                <w:rFonts w:eastAsia="Avenir"/>
                <w:color w:val="000000"/>
              </w:rPr>
              <w:t> and </w:t>
            </w:r>
            <w:r>
              <w:rPr>
                <w:rFonts w:eastAsia="Avenir"/>
                <w:color w:val="222222"/>
              </w:rPr>
              <w:t>standing)?</w:t>
            </w:r>
            <w:r>
              <w:rPr>
                <w:rFonts w:eastAsia="Avenir"/>
                <w:color w:val="000000"/>
              </w:rPr>
              <w:t>" </w:t>
            </w:r>
          </w:p>
          <w:p w:rsidR="00833A02" w:rsidRDefault="00833A02" w:rsidP="00774720">
            <w:pPr>
              <w:spacing w:after="200"/>
              <w:rPr>
                <w:rFonts w:eastAsia="Avenir"/>
                <w:color w:val="33495E"/>
              </w:rPr>
            </w:pPr>
            <w:r>
              <w:rPr>
                <w:rFonts w:eastAsia="Avenir"/>
                <w:color w:val="33495E"/>
              </w:rPr>
              <w:t xml:space="preserve">Remember to address the following questions: </w:t>
            </w:r>
          </w:p>
          <w:p w:rsidR="00833A02" w:rsidRDefault="00833A02" w:rsidP="00774720">
            <w:pPr>
              <w:pStyle w:val="Bullet"/>
              <w:contextualSpacing w:val="0"/>
            </w:pPr>
            <w:r>
              <w:rPr>
                <w:rFonts w:eastAsia="Avenir"/>
                <w:color w:val="000000"/>
              </w:rPr>
              <w:t>How is this challenge</w:t>
            </w:r>
            <w:r>
              <w:rPr>
                <w:rFonts w:eastAsia="Avenir"/>
              </w:rPr>
              <w:t> important to the organization to deliver better care</w:t>
            </w:r>
            <w:r>
              <w:rPr>
                <w:rFonts w:eastAsia="Avenir"/>
                <w:color w:val="000000"/>
              </w:rPr>
              <w:t>?</w:t>
            </w:r>
          </w:p>
          <w:p w:rsidR="00833A02" w:rsidRDefault="00833A02" w:rsidP="00774720">
            <w:pPr>
              <w:pStyle w:val="Bullet"/>
              <w:contextualSpacing w:val="0"/>
            </w:pPr>
            <w:r>
              <w:rPr>
                <w:rFonts w:eastAsia="Avenir"/>
                <w:color w:val="000000"/>
              </w:rPr>
              <w:t>How i</w:t>
            </w:r>
            <w:r>
              <w:rPr>
                <w:rFonts w:eastAsia="Avenir"/>
              </w:rPr>
              <w:t>s </w:t>
            </w:r>
            <w:proofErr w:type="gramStart"/>
            <w:r>
              <w:rPr>
                <w:rFonts w:eastAsia="Avenir"/>
                <w:color w:val="000000"/>
              </w:rPr>
              <w:t>this a</w:t>
            </w:r>
            <w:proofErr w:type="gramEnd"/>
            <w:r>
              <w:rPr>
                <w:rFonts w:eastAsia="Avenir"/>
                <w:color w:val="000000"/>
              </w:rPr>
              <w:t xml:space="preserve"> challenge </w:t>
            </w:r>
            <w:r>
              <w:rPr>
                <w:rFonts w:eastAsia="Avenir"/>
              </w:rPr>
              <w:t>also faced by other organizations</w:t>
            </w:r>
            <w:r>
              <w:rPr>
                <w:rFonts w:eastAsia="Avenir"/>
                <w:color w:val="000000"/>
              </w:rPr>
              <w:t>?</w:t>
            </w:r>
            <w:r>
              <w:rPr>
                <w:rFonts w:eastAsia="Avenir"/>
              </w:rPr>
              <w:t> </w:t>
            </w:r>
          </w:p>
          <w:p w:rsidR="00833A02" w:rsidRDefault="00833A02" w:rsidP="00774720">
            <w:pPr>
              <w:pStyle w:val="Bullet"/>
              <w:contextualSpacing w:val="0"/>
            </w:pPr>
            <w:r>
              <w:rPr>
                <w:rFonts w:eastAsia="Avenir"/>
                <w:color w:val="000000"/>
              </w:rPr>
              <w:t>What are some ways that you have tried to solve this challenge in the past? </w:t>
            </w:r>
          </w:p>
          <w:p w:rsidR="00833A02" w:rsidRPr="00774720" w:rsidRDefault="00833A02" w:rsidP="00774720">
            <w:pPr>
              <w:pStyle w:val="Bullet"/>
              <w:contextualSpacing w:val="0"/>
            </w:pPr>
            <w:r>
              <w:rPr>
                <w:rFonts w:eastAsia="Avenir"/>
                <w:color w:val="000000"/>
              </w:rPr>
              <w:t>Why do current </w:t>
            </w:r>
            <w:r>
              <w:rPr>
                <w:rFonts w:eastAsia="Avenir"/>
              </w:rPr>
              <w:t>solutions </w:t>
            </w:r>
            <w:r>
              <w:rPr>
                <w:rFonts w:eastAsia="Avenir"/>
                <w:color w:val="000000"/>
              </w:rPr>
              <w:t>in the market fall short of solving this challenge? </w:t>
            </w:r>
          </w:p>
        </w:tc>
      </w:tr>
    </w:tbl>
    <w:p w:rsidR="00833A02" w:rsidRDefault="00833A02">
      <w:pPr>
        <w:pStyle w:val="normal0"/>
        <w:rPr>
          <w:rFonts w:ascii="Avenir" w:eastAsia="Avenir" w:hAnsi="Avenir" w:cs="Avenir"/>
          <w:color w:val="33495E"/>
        </w:rPr>
      </w:pPr>
    </w:p>
    <w:p w:rsidR="00833A02" w:rsidRPr="00AB5EC5" w:rsidRDefault="00833A02" w:rsidP="00AB5EC5">
      <w:pPr>
        <w:pStyle w:val="Heading2"/>
        <w:spacing w:after="360"/>
        <w:rPr>
          <w:rFonts w:eastAsia="Avenir"/>
        </w:rPr>
      </w:pPr>
      <w:r>
        <w:rPr>
          <w:rFonts w:eastAsia="Avenir"/>
        </w:rPr>
        <w:t>Desired Outcomes</w:t>
      </w:r>
    </w:p>
    <w:tbl>
      <w:tblPr>
        <w:tblW w:w="10530" w:type="dxa"/>
        <w:tblInd w:w="115" w:type="dxa"/>
        <w:tblBorders>
          <w:top w:val="single" w:sz="8" w:space="0" w:color="4483D0"/>
          <w:left w:val="single" w:sz="8" w:space="0" w:color="4483D0"/>
          <w:bottom w:val="single" w:sz="8" w:space="0" w:color="4483D0"/>
          <w:right w:val="single" w:sz="8" w:space="0" w:color="4483D0"/>
        </w:tblBorders>
        <w:shd w:val="clear" w:color="auto" w:fill="D7E5F5"/>
        <w:tblLayout w:type="fixed"/>
        <w:tblCellMar>
          <w:top w:w="115" w:type="dxa"/>
          <w:left w:w="115" w:type="dxa"/>
          <w:bottom w:w="115" w:type="dxa"/>
          <w:right w:w="115" w:type="dxa"/>
        </w:tblCellMar>
        <w:tblLook w:val="0400"/>
      </w:tblPr>
      <w:tblGrid>
        <w:gridCol w:w="10530"/>
      </w:tblGrid>
      <w:tr w:rsidR="00833A02" w:rsidTr="002C1C16">
        <w:trPr>
          <w:trHeight w:val="4280"/>
        </w:trPr>
        <w:tc>
          <w:tcPr>
            <w:tcW w:w="10530" w:type="dxa"/>
            <w:shd w:val="clear" w:color="auto" w:fill="D7E5F5"/>
          </w:tcPr>
          <w:p w:rsidR="00833A02" w:rsidRDefault="00833A02" w:rsidP="00774720">
            <w:pPr>
              <w:spacing w:after="480"/>
              <w:rPr>
                <w:rFonts w:eastAsia="Avenir"/>
              </w:rPr>
            </w:pPr>
            <w:r>
              <w:rPr>
                <w:rFonts w:eastAsia="Avenir"/>
              </w:rPr>
              <w:t xml:space="preserve">OBS specify the ultimate outcomes and performance desired by the end user, allowing for flexibility in determining how a specific need can be met. Here are some examples: </w:t>
            </w:r>
          </w:p>
          <w:p w:rsidR="00833A02" w:rsidRDefault="00833A02" w:rsidP="00774720">
            <w:pPr>
              <w:spacing w:before="480" w:after="480"/>
              <w:rPr>
                <w:rFonts w:eastAsia="Avenir"/>
              </w:rPr>
            </w:pPr>
            <w:r>
              <w:rPr>
                <w:rFonts w:eastAsia="Avenir"/>
              </w:rPr>
              <w:t>OBS #1: Hospital</w:t>
            </w:r>
            <w:r w:rsidR="002E299F">
              <w:rPr>
                <w:rFonts w:eastAsia="Avenir"/>
              </w:rPr>
              <w:t xml:space="preserve"> </w:t>
            </w:r>
            <w:r>
              <w:rPr>
                <w:rFonts w:eastAsia="Avenir"/>
              </w:rPr>
              <w:t>X is interested in reducing appointment no-shows from the current rate of 17% to less than 10% as measure over a 3-month period.</w:t>
            </w:r>
          </w:p>
          <w:p w:rsidR="00833A02" w:rsidRDefault="00833A02" w:rsidP="00774720">
            <w:pPr>
              <w:spacing w:before="480" w:after="480"/>
              <w:rPr>
                <w:rFonts w:eastAsia="Avenir"/>
              </w:rPr>
            </w:pPr>
            <w:r>
              <w:rPr>
                <w:rFonts w:eastAsia="Avenir"/>
              </w:rPr>
              <w:t xml:space="preserve">OBS #2: Increase patient satisfaction compared to the status quo. A baseline metric will be established during testing, and a minimum of 20% increase in patient satisfaction over the status quo is expected from the solution during a 3-month testing period. </w:t>
            </w:r>
          </w:p>
          <w:p w:rsidR="00833A02" w:rsidRDefault="00833A02" w:rsidP="00774720">
            <w:pPr>
              <w:spacing w:before="480" w:after="480"/>
              <w:rPr>
                <w:rFonts w:eastAsia="Avenir"/>
                <w:color w:val="33495E"/>
              </w:rPr>
            </w:pPr>
            <w:r>
              <w:rPr>
                <w:rFonts w:eastAsia="Avenir"/>
              </w:rPr>
              <w:t xml:space="preserve">OBS #3: Decrease clinical administrative load as measure by time saved and/or increased efficiency by a minimum of 20% over a 3-month test period. </w:t>
            </w:r>
          </w:p>
        </w:tc>
      </w:tr>
    </w:tbl>
    <w:p w:rsidR="002C1C16" w:rsidRDefault="002C1C16" w:rsidP="00CB4ECF">
      <w:pPr>
        <w:rPr>
          <w:rFonts w:eastAsia="Avenir"/>
        </w:rPr>
      </w:pPr>
      <w:r>
        <w:rPr>
          <w:rFonts w:eastAsia="Avenir"/>
        </w:rPr>
        <w:br w:type="page"/>
      </w:r>
    </w:p>
    <w:p w:rsidR="00833A02" w:rsidRDefault="00833A02" w:rsidP="002C1C16">
      <w:pPr>
        <w:pStyle w:val="Heading2"/>
        <w:rPr>
          <w:rFonts w:eastAsia="Avenir"/>
        </w:rPr>
      </w:pPr>
      <w:r>
        <w:rPr>
          <w:rFonts w:eastAsia="Avenir"/>
        </w:rPr>
        <w:lastRenderedPageBreak/>
        <w:t>Evaluation Criteria</w:t>
      </w:r>
    </w:p>
    <w:p w:rsidR="00833A02" w:rsidRDefault="00833A02" w:rsidP="00AB5EC5">
      <w:pPr>
        <w:spacing w:after="360"/>
        <w:rPr>
          <w:rFonts w:eastAsia="Avenir"/>
        </w:rPr>
      </w:pPr>
      <w:proofErr w:type="gramStart"/>
      <w:r>
        <w:rPr>
          <w:rFonts w:eastAsia="Avenir"/>
        </w:rPr>
        <w:t xml:space="preserve">Criteria to be used for supplier selection (NOT to </w:t>
      </w:r>
      <w:r w:rsidR="00AB5EC5">
        <w:rPr>
          <w:rFonts w:eastAsia="Avenir"/>
        </w:rPr>
        <w:t>evaluate solutions).</w:t>
      </w:r>
      <w:proofErr w:type="gramEnd"/>
    </w:p>
    <w:tbl>
      <w:tblPr>
        <w:tblW w:w="10620" w:type="dxa"/>
        <w:tblInd w:w="108" w:type="dxa"/>
        <w:tblBorders>
          <w:top w:val="single" w:sz="8" w:space="0" w:color="4483D0"/>
          <w:left w:val="single" w:sz="8" w:space="0" w:color="4483D0"/>
          <w:bottom w:val="single" w:sz="8" w:space="0" w:color="4483D0"/>
          <w:right w:val="single" w:sz="8" w:space="0" w:color="4483D0"/>
        </w:tblBorders>
        <w:shd w:val="clear" w:color="auto" w:fill="D7E5F5"/>
        <w:tblLayout w:type="fixed"/>
        <w:tblCellMar>
          <w:top w:w="115" w:type="dxa"/>
          <w:left w:w="115" w:type="dxa"/>
          <w:bottom w:w="115" w:type="dxa"/>
          <w:right w:w="115" w:type="dxa"/>
        </w:tblCellMar>
        <w:tblLook w:val="0400"/>
      </w:tblPr>
      <w:tblGrid>
        <w:gridCol w:w="10620"/>
      </w:tblGrid>
      <w:tr w:rsidR="00833A02" w:rsidTr="00414E3F">
        <w:trPr>
          <w:trHeight w:val="12645"/>
        </w:trPr>
        <w:tc>
          <w:tcPr>
            <w:tcW w:w="10620" w:type="dxa"/>
            <w:shd w:val="clear" w:color="auto" w:fill="D7E5F5"/>
          </w:tcPr>
          <w:p w:rsidR="00833A02" w:rsidRDefault="00833A02" w:rsidP="00414E3F">
            <w:pPr>
              <w:rPr>
                <w:rFonts w:eastAsia="Avenir"/>
                <w:color w:val="222222"/>
              </w:rPr>
            </w:pPr>
            <w:r>
              <w:rPr>
                <w:rFonts w:eastAsia="Avenir"/>
              </w:rPr>
              <w:t>Describe how the purchaser will evaluate suppliers. Below are evaluation categories for purchaser use. Please modify according to your needs by adding any criteria or sub-criteria and weights if necessary.</w:t>
            </w:r>
          </w:p>
          <w:p w:rsidR="00833A02" w:rsidRDefault="00833A02" w:rsidP="00414E3F">
            <w:pPr>
              <w:pStyle w:val="Heading3"/>
              <w:rPr>
                <w:rFonts w:eastAsia="Avenir"/>
              </w:rPr>
            </w:pPr>
            <w:r>
              <w:rPr>
                <w:rFonts w:eastAsia="Avenir"/>
              </w:rPr>
              <w:t xml:space="preserve">Company </w:t>
            </w:r>
          </w:p>
          <w:p w:rsidR="00833A02" w:rsidRDefault="00833A02" w:rsidP="00414E3F">
            <w:pPr>
              <w:rPr>
                <w:rFonts w:eastAsia="Avenir"/>
              </w:rPr>
            </w:pPr>
            <w:r>
              <w:rPr>
                <w:rFonts w:eastAsia="Avenir"/>
              </w:rPr>
              <w:t xml:space="preserve">Has the company demonstrated the competency to act as partner? Do they have an innovative vision? Do they have a strong leadership team? Do they have strong references? </w:t>
            </w:r>
          </w:p>
          <w:p w:rsidR="00833A02" w:rsidRDefault="00833A02" w:rsidP="00414E3F">
            <w:pPr>
              <w:rPr>
                <w:rFonts w:eastAsia="Avenir"/>
              </w:rPr>
            </w:pPr>
          </w:p>
          <w:p w:rsidR="00414E3F" w:rsidRDefault="00414E3F" w:rsidP="00414E3F">
            <w:pPr>
              <w:rPr>
                <w:rFonts w:eastAsia="Avenir"/>
              </w:rPr>
            </w:pPr>
          </w:p>
          <w:p w:rsidR="00833A02" w:rsidRDefault="00833A02" w:rsidP="00414E3F">
            <w:pPr>
              <w:pStyle w:val="Heading3"/>
              <w:rPr>
                <w:rFonts w:eastAsia="Avenir"/>
              </w:rPr>
            </w:pPr>
            <w:r>
              <w:rPr>
                <w:rFonts w:eastAsia="Avenir"/>
              </w:rPr>
              <w:t>Proposed approach</w:t>
            </w:r>
          </w:p>
          <w:p w:rsidR="00833A02" w:rsidRDefault="00833A02" w:rsidP="00414E3F">
            <w:pPr>
              <w:rPr>
                <w:rFonts w:eastAsia="Avenir"/>
              </w:rPr>
            </w:pPr>
            <w:r>
              <w:rPr>
                <w:rFonts w:eastAsia="Avenir"/>
              </w:rPr>
              <w:t xml:space="preserve">Is the proposed approach to the challenge innovative? Do you agree that it can solve the challenge proposed? Will it have a significant impact on the end user (staff, patients, etc)? </w:t>
            </w:r>
          </w:p>
          <w:p w:rsidR="00833A02" w:rsidRDefault="00833A02" w:rsidP="00414E3F">
            <w:pPr>
              <w:rPr>
                <w:rFonts w:eastAsia="Avenir"/>
              </w:rPr>
            </w:pPr>
          </w:p>
          <w:p w:rsidR="00414E3F" w:rsidRDefault="00414E3F" w:rsidP="00414E3F">
            <w:pPr>
              <w:rPr>
                <w:rFonts w:eastAsia="Avenir"/>
              </w:rPr>
            </w:pPr>
          </w:p>
          <w:p w:rsidR="00833A02" w:rsidRDefault="00833A02" w:rsidP="00414E3F">
            <w:pPr>
              <w:pStyle w:val="Heading3"/>
              <w:rPr>
                <w:rFonts w:eastAsia="Avenir"/>
              </w:rPr>
            </w:pPr>
            <w:r>
              <w:rPr>
                <w:rFonts w:eastAsia="Avenir"/>
              </w:rPr>
              <w:t>Ability to execute</w:t>
            </w:r>
          </w:p>
          <w:p w:rsidR="00833A02" w:rsidRDefault="00833A02" w:rsidP="00414E3F">
            <w:pPr>
              <w:rPr>
                <w:rFonts w:eastAsia="Avenir"/>
              </w:rPr>
            </w:pPr>
            <w:r>
              <w:rPr>
                <w:rFonts w:eastAsia="Avenir"/>
              </w:rPr>
              <w:t xml:space="preserve">Has the company demonstrated the ability to deliver a solution to other complex challenges? What </w:t>
            </w:r>
            <w:proofErr w:type="gramStart"/>
            <w:r>
              <w:rPr>
                <w:rFonts w:eastAsia="Avenir"/>
              </w:rPr>
              <w:t>has</w:t>
            </w:r>
            <w:proofErr w:type="gramEnd"/>
            <w:r>
              <w:rPr>
                <w:rFonts w:eastAsia="Avenir"/>
              </w:rPr>
              <w:t xml:space="preserve"> been the outcomes of solutions they have implemented?</w:t>
            </w:r>
          </w:p>
          <w:p w:rsidR="00833A02" w:rsidRDefault="00833A02" w:rsidP="00414E3F">
            <w:pPr>
              <w:rPr>
                <w:rFonts w:eastAsia="Avenir"/>
              </w:rPr>
            </w:pPr>
          </w:p>
          <w:p w:rsidR="00414E3F" w:rsidRDefault="00414E3F" w:rsidP="00414E3F">
            <w:pPr>
              <w:rPr>
                <w:rFonts w:eastAsia="Avenir"/>
              </w:rPr>
            </w:pPr>
          </w:p>
          <w:p w:rsidR="00833A02" w:rsidRDefault="00833A02" w:rsidP="00414E3F">
            <w:pPr>
              <w:pStyle w:val="Heading3"/>
              <w:rPr>
                <w:rFonts w:eastAsia="Avenir"/>
              </w:rPr>
            </w:pPr>
            <w:r>
              <w:rPr>
                <w:rFonts w:eastAsia="Avenir"/>
              </w:rPr>
              <w:t>Ability to produce validation data</w:t>
            </w:r>
          </w:p>
          <w:p w:rsidR="00833A02" w:rsidRDefault="00833A02" w:rsidP="00414E3F">
            <w:pPr>
              <w:rPr>
                <w:rFonts w:eastAsia="Avenir"/>
              </w:rPr>
            </w:pPr>
            <w:r>
              <w:rPr>
                <w:rFonts w:eastAsia="Avenir"/>
              </w:rPr>
              <w:t xml:space="preserve">Has the company demonstrated their ability and expertise to produce validation data? Have they shared an example of data they have produced for any of their products or prototypes? Is the quality of that data sufficient enough to make a procurement decision? </w:t>
            </w:r>
          </w:p>
          <w:p w:rsidR="00833A02" w:rsidRDefault="00833A02" w:rsidP="00414E3F">
            <w:pPr>
              <w:rPr>
                <w:rFonts w:eastAsia="Avenir"/>
              </w:rPr>
            </w:pPr>
          </w:p>
          <w:p w:rsidR="00414E3F" w:rsidRDefault="00414E3F" w:rsidP="00414E3F">
            <w:pPr>
              <w:rPr>
                <w:rFonts w:eastAsia="Avenir"/>
              </w:rPr>
            </w:pPr>
          </w:p>
          <w:p w:rsidR="00833A02" w:rsidRDefault="00833A02" w:rsidP="00414E3F">
            <w:pPr>
              <w:pStyle w:val="Heading3"/>
              <w:rPr>
                <w:rFonts w:eastAsia="Avenir"/>
              </w:rPr>
            </w:pPr>
            <w:r>
              <w:rPr>
                <w:rFonts w:eastAsia="Avenir"/>
              </w:rPr>
              <w:t>Experience of project te</w:t>
            </w:r>
            <w:r w:rsidRPr="00414E3F">
              <w:t>a</w:t>
            </w:r>
            <w:r>
              <w:rPr>
                <w:rFonts w:eastAsia="Avenir"/>
              </w:rPr>
              <w:t>m</w:t>
            </w:r>
          </w:p>
          <w:p w:rsidR="00833A02" w:rsidRDefault="00833A02" w:rsidP="00414E3F">
            <w:pPr>
              <w:rPr>
                <w:rFonts w:eastAsia="Avenir"/>
              </w:rPr>
            </w:pPr>
            <w:r>
              <w:rPr>
                <w:rFonts w:eastAsia="Avenir"/>
              </w:rPr>
              <w:t>Does the team have experience working on innovative solutions? Did the company propose the right type of project team to take on this engagement?</w:t>
            </w:r>
          </w:p>
          <w:p w:rsidR="00833A02" w:rsidRDefault="00833A02" w:rsidP="00414E3F">
            <w:pPr>
              <w:rPr>
                <w:rFonts w:eastAsia="Avenir"/>
                <w:color w:val="33495E"/>
                <w:sz w:val="22"/>
                <w:szCs w:val="22"/>
              </w:rPr>
            </w:pPr>
          </w:p>
        </w:tc>
      </w:tr>
    </w:tbl>
    <w:p w:rsidR="00833A02" w:rsidRDefault="00833A02">
      <w:pPr>
        <w:pStyle w:val="normal0"/>
        <w:rPr>
          <w:rFonts w:ascii="Avenir" w:eastAsia="Avenir" w:hAnsi="Avenir" w:cs="Avenir"/>
          <w:b/>
          <w:color w:val="ED5E32"/>
          <w:sz w:val="28"/>
          <w:szCs w:val="28"/>
        </w:rPr>
      </w:pPr>
    </w:p>
    <w:p w:rsidR="00833A02" w:rsidRDefault="00833A02" w:rsidP="009007AB">
      <w:pPr>
        <w:pStyle w:val="Heading2"/>
        <w:rPr>
          <w:rFonts w:eastAsia="Avenir"/>
        </w:rPr>
      </w:pPr>
      <w:r>
        <w:rPr>
          <w:rFonts w:eastAsia="Avenir"/>
        </w:rPr>
        <w:t>Key Dates</w:t>
      </w:r>
    </w:p>
    <w:p w:rsidR="00833A02" w:rsidRDefault="00833A02" w:rsidP="009007AB">
      <w:pPr>
        <w:rPr>
          <w:rFonts w:eastAsia="Avenir"/>
        </w:rPr>
      </w:pPr>
      <w:r>
        <w:rPr>
          <w:rFonts w:eastAsia="Avenir"/>
        </w:rPr>
        <w:t>The following is a summary of key dates and milestones for this Innovation Partnership, Pr</w:t>
      </w:r>
      <w:r w:rsidR="00AB5EC5">
        <w:rPr>
          <w:rFonts w:eastAsia="Avenir"/>
        </w:rPr>
        <w:t>ocurement by Co-Design project.</w:t>
      </w:r>
    </w:p>
    <w:p w:rsidR="00833A02" w:rsidRPr="009007AB" w:rsidRDefault="00833A02" w:rsidP="00AB5EC5">
      <w:pPr>
        <w:spacing w:after="360"/>
        <w:rPr>
          <w:rFonts w:eastAsia="Avenir"/>
          <w:highlight w:val="yellow"/>
        </w:rPr>
      </w:pPr>
      <w:r>
        <w:rPr>
          <w:rFonts w:eastAsia="Avenir"/>
          <w:highlight w:val="yellow"/>
        </w:rPr>
        <w:t>Modify the table below according to your procurement process.</w:t>
      </w:r>
    </w:p>
    <w:tbl>
      <w:tblPr>
        <w:tblW w:w="10530" w:type="dxa"/>
        <w:tblInd w:w="115"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CellMar>
          <w:top w:w="115" w:type="dxa"/>
          <w:left w:w="115" w:type="dxa"/>
          <w:bottom w:w="115" w:type="dxa"/>
          <w:right w:w="115" w:type="dxa"/>
        </w:tblCellMar>
        <w:tblLook w:val="0400"/>
      </w:tblPr>
      <w:tblGrid>
        <w:gridCol w:w="2520"/>
        <w:gridCol w:w="5850"/>
        <w:gridCol w:w="2160"/>
      </w:tblGrid>
      <w:tr w:rsidR="00833A02" w:rsidRPr="009007AB" w:rsidTr="00FD4C0E">
        <w:trPr>
          <w:trHeight w:val="80"/>
        </w:trPr>
        <w:tc>
          <w:tcPr>
            <w:tcW w:w="2520" w:type="dxa"/>
            <w:shd w:val="clear" w:color="auto" w:fill="4483D0"/>
          </w:tcPr>
          <w:p w:rsidR="00833A02" w:rsidRPr="009007AB" w:rsidRDefault="00833A02" w:rsidP="009007AB">
            <w:pPr>
              <w:pStyle w:val="TableText"/>
              <w:rPr>
                <w:b/>
                <w:color w:val="FFFFFF" w:themeColor="background1"/>
                <w:szCs w:val="28"/>
              </w:rPr>
            </w:pPr>
            <w:r w:rsidRPr="009007AB">
              <w:rPr>
                <w:b/>
                <w:color w:val="FFFFFF" w:themeColor="background1"/>
                <w:szCs w:val="28"/>
              </w:rPr>
              <w:t>Key Dates</w:t>
            </w:r>
          </w:p>
        </w:tc>
        <w:tc>
          <w:tcPr>
            <w:tcW w:w="5850" w:type="dxa"/>
            <w:shd w:val="clear" w:color="auto" w:fill="4483D0"/>
          </w:tcPr>
          <w:p w:rsidR="00833A02" w:rsidRPr="009007AB" w:rsidRDefault="00833A02" w:rsidP="009007AB">
            <w:pPr>
              <w:pStyle w:val="TableText"/>
              <w:rPr>
                <w:b/>
                <w:color w:val="FFFFFF" w:themeColor="background1"/>
                <w:szCs w:val="28"/>
              </w:rPr>
            </w:pPr>
            <w:r w:rsidRPr="009007AB">
              <w:rPr>
                <w:b/>
                <w:color w:val="FFFFFF" w:themeColor="background1"/>
                <w:szCs w:val="28"/>
              </w:rPr>
              <w:t>Milestones</w:t>
            </w:r>
          </w:p>
        </w:tc>
        <w:tc>
          <w:tcPr>
            <w:tcW w:w="2160" w:type="dxa"/>
            <w:shd w:val="clear" w:color="auto" w:fill="4483D0"/>
          </w:tcPr>
          <w:p w:rsidR="00833A02" w:rsidRPr="009007AB" w:rsidRDefault="00833A02" w:rsidP="009007AB">
            <w:pPr>
              <w:pStyle w:val="TableText"/>
              <w:rPr>
                <w:b/>
                <w:color w:val="FFFFFF" w:themeColor="background1"/>
                <w:szCs w:val="28"/>
              </w:rPr>
            </w:pPr>
            <w:r w:rsidRPr="009007AB">
              <w:rPr>
                <w:b/>
                <w:color w:val="FFFFFF" w:themeColor="background1"/>
                <w:szCs w:val="28"/>
              </w:rPr>
              <w:t>Duration</w:t>
            </w:r>
          </w:p>
        </w:tc>
      </w:tr>
      <w:tr w:rsidR="00833A02" w:rsidRPr="009007AB" w:rsidTr="00FD4C0E">
        <w:tc>
          <w:tcPr>
            <w:tcW w:w="2520" w:type="dxa"/>
            <w:shd w:val="clear" w:color="auto" w:fill="auto"/>
          </w:tcPr>
          <w:p w:rsidR="00833A02" w:rsidRPr="00CF1255" w:rsidRDefault="00833A02" w:rsidP="009007AB">
            <w:pPr>
              <w:pStyle w:val="TableText"/>
              <w:rPr>
                <w:i/>
                <w:szCs w:val="22"/>
              </w:rPr>
            </w:pPr>
            <w:r w:rsidRPr="00CF1255">
              <w:rPr>
                <w:i/>
                <w:szCs w:val="21"/>
              </w:rPr>
              <w:t>Oct 23 - 27</w:t>
            </w:r>
          </w:p>
        </w:tc>
        <w:tc>
          <w:tcPr>
            <w:tcW w:w="5850" w:type="dxa"/>
            <w:shd w:val="clear" w:color="auto" w:fill="auto"/>
          </w:tcPr>
          <w:p w:rsidR="00833A02" w:rsidRPr="009007AB" w:rsidRDefault="00833A02" w:rsidP="009007AB">
            <w:pPr>
              <w:pStyle w:val="TableText"/>
              <w:rPr>
                <w:szCs w:val="22"/>
              </w:rPr>
            </w:pPr>
            <w:r w:rsidRPr="009007AB">
              <w:rPr>
                <w:szCs w:val="21"/>
              </w:rPr>
              <w:t>Suppliers have all submitted Supplier Briefs. Purchaser shortlist supplier selection.</w:t>
            </w:r>
          </w:p>
        </w:tc>
        <w:tc>
          <w:tcPr>
            <w:tcW w:w="2160" w:type="dxa"/>
          </w:tcPr>
          <w:p w:rsidR="00833A02" w:rsidRPr="008F29F2" w:rsidRDefault="00833A02" w:rsidP="009007AB">
            <w:pPr>
              <w:pStyle w:val="TableText"/>
              <w:rPr>
                <w:i/>
                <w:szCs w:val="22"/>
              </w:rPr>
            </w:pPr>
            <w:r w:rsidRPr="008F29F2">
              <w:rPr>
                <w:i/>
                <w:szCs w:val="21"/>
              </w:rPr>
              <w:t>1 week</w:t>
            </w:r>
          </w:p>
        </w:tc>
      </w:tr>
      <w:tr w:rsidR="00833A02" w:rsidRPr="009007AB" w:rsidTr="00FD4C0E">
        <w:tc>
          <w:tcPr>
            <w:tcW w:w="2520" w:type="dxa"/>
            <w:shd w:val="clear" w:color="auto" w:fill="D7E5F5"/>
          </w:tcPr>
          <w:p w:rsidR="00833A02" w:rsidRPr="00CF1255" w:rsidRDefault="00833A02" w:rsidP="009007AB">
            <w:pPr>
              <w:pStyle w:val="TableText"/>
              <w:rPr>
                <w:i/>
                <w:szCs w:val="22"/>
              </w:rPr>
            </w:pPr>
            <w:r w:rsidRPr="00CF1255">
              <w:rPr>
                <w:i/>
                <w:szCs w:val="21"/>
              </w:rPr>
              <w:t>Nov 6</w:t>
            </w:r>
          </w:p>
        </w:tc>
        <w:tc>
          <w:tcPr>
            <w:tcW w:w="5850" w:type="dxa"/>
            <w:shd w:val="clear" w:color="auto" w:fill="D7E5F5"/>
          </w:tcPr>
          <w:p w:rsidR="00833A02" w:rsidRPr="009007AB" w:rsidRDefault="009007AB" w:rsidP="009007AB">
            <w:pPr>
              <w:pStyle w:val="TableText"/>
              <w:rPr>
                <w:szCs w:val="22"/>
              </w:rPr>
            </w:pPr>
            <w:r w:rsidRPr="009007AB">
              <w:rPr>
                <w:szCs w:val="21"/>
              </w:rPr>
              <w:t xml:space="preserve">Dialog day. The purchaser </w:t>
            </w:r>
            <w:r w:rsidR="00833A02" w:rsidRPr="009007AB">
              <w:rPr>
                <w:szCs w:val="21"/>
              </w:rPr>
              <w:t>will hear their selected supplier pitches. Final supplier selection completed. </w:t>
            </w:r>
          </w:p>
        </w:tc>
        <w:tc>
          <w:tcPr>
            <w:tcW w:w="2160" w:type="dxa"/>
            <w:shd w:val="clear" w:color="auto" w:fill="D7E5F5"/>
          </w:tcPr>
          <w:p w:rsidR="00833A02" w:rsidRPr="008F29F2" w:rsidRDefault="00833A02" w:rsidP="009007AB">
            <w:pPr>
              <w:pStyle w:val="TableText"/>
              <w:rPr>
                <w:i/>
                <w:szCs w:val="22"/>
              </w:rPr>
            </w:pPr>
            <w:r w:rsidRPr="008F29F2">
              <w:rPr>
                <w:i/>
                <w:szCs w:val="21"/>
              </w:rPr>
              <w:t>1 day</w:t>
            </w:r>
          </w:p>
        </w:tc>
      </w:tr>
      <w:tr w:rsidR="00833A02" w:rsidRPr="009007AB" w:rsidTr="00FD4C0E">
        <w:tc>
          <w:tcPr>
            <w:tcW w:w="2520" w:type="dxa"/>
            <w:shd w:val="clear" w:color="auto" w:fill="auto"/>
          </w:tcPr>
          <w:p w:rsidR="00833A02" w:rsidRPr="00CF1255" w:rsidRDefault="00833A02" w:rsidP="009007AB">
            <w:pPr>
              <w:pStyle w:val="TableText"/>
              <w:rPr>
                <w:i/>
                <w:szCs w:val="21"/>
              </w:rPr>
            </w:pPr>
            <w:r w:rsidRPr="00CF1255">
              <w:rPr>
                <w:i/>
                <w:szCs w:val="21"/>
              </w:rPr>
              <w:t>Nov 20</w:t>
            </w:r>
          </w:p>
        </w:tc>
        <w:tc>
          <w:tcPr>
            <w:tcW w:w="5850" w:type="dxa"/>
            <w:shd w:val="clear" w:color="auto" w:fill="auto"/>
          </w:tcPr>
          <w:p w:rsidR="00833A02" w:rsidRPr="009007AB" w:rsidRDefault="00833A02" w:rsidP="009007AB">
            <w:pPr>
              <w:pStyle w:val="TableText"/>
              <w:rPr>
                <w:szCs w:val="21"/>
              </w:rPr>
            </w:pPr>
            <w:r w:rsidRPr="009007AB">
              <w:rPr>
                <w:szCs w:val="21"/>
              </w:rPr>
              <w:t>Co-Design Workshop #1: Discovery. Teams sign collaboration agreement and complete site visit.</w:t>
            </w:r>
          </w:p>
        </w:tc>
        <w:tc>
          <w:tcPr>
            <w:tcW w:w="2160" w:type="dxa"/>
          </w:tcPr>
          <w:p w:rsidR="00833A02" w:rsidRPr="008F29F2" w:rsidRDefault="00833A02" w:rsidP="009007AB">
            <w:pPr>
              <w:pStyle w:val="TableText"/>
              <w:rPr>
                <w:i/>
                <w:szCs w:val="21"/>
              </w:rPr>
            </w:pPr>
            <w:r w:rsidRPr="008F29F2">
              <w:rPr>
                <w:i/>
                <w:szCs w:val="21"/>
              </w:rPr>
              <w:t>1/2 to 1 day</w:t>
            </w:r>
          </w:p>
        </w:tc>
      </w:tr>
      <w:tr w:rsidR="00833A02" w:rsidRPr="009007AB" w:rsidTr="00FD4C0E">
        <w:tc>
          <w:tcPr>
            <w:tcW w:w="2520" w:type="dxa"/>
            <w:shd w:val="clear" w:color="auto" w:fill="D7E5F5"/>
          </w:tcPr>
          <w:p w:rsidR="00833A02" w:rsidRPr="00CF1255" w:rsidRDefault="00833A02" w:rsidP="009007AB">
            <w:pPr>
              <w:pStyle w:val="TableText"/>
              <w:rPr>
                <w:i/>
                <w:szCs w:val="21"/>
              </w:rPr>
            </w:pPr>
            <w:r w:rsidRPr="00CF1255">
              <w:rPr>
                <w:i/>
                <w:szCs w:val="21"/>
              </w:rPr>
              <w:t>Nov 20 - Dec 15</w:t>
            </w:r>
          </w:p>
        </w:tc>
        <w:tc>
          <w:tcPr>
            <w:tcW w:w="5850" w:type="dxa"/>
            <w:shd w:val="clear" w:color="auto" w:fill="D7E5F5"/>
          </w:tcPr>
          <w:p w:rsidR="00833A02" w:rsidRPr="009007AB" w:rsidRDefault="00833A02" w:rsidP="009007AB">
            <w:pPr>
              <w:pStyle w:val="TableText"/>
              <w:rPr>
                <w:szCs w:val="21"/>
              </w:rPr>
            </w:pPr>
            <w:r w:rsidRPr="009007AB">
              <w:rPr>
                <w:szCs w:val="21"/>
              </w:rPr>
              <w:t>Team work on discovery phase.</w:t>
            </w:r>
          </w:p>
        </w:tc>
        <w:tc>
          <w:tcPr>
            <w:tcW w:w="2160" w:type="dxa"/>
            <w:shd w:val="clear" w:color="auto" w:fill="D7E5F5"/>
          </w:tcPr>
          <w:p w:rsidR="00833A02" w:rsidRPr="008F29F2" w:rsidRDefault="00833A02" w:rsidP="009007AB">
            <w:pPr>
              <w:pStyle w:val="TableText"/>
              <w:rPr>
                <w:i/>
                <w:szCs w:val="21"/>
              </w:rPr>
            </w:pPr>
            <w:r w:rsidRPr="008F29F2">
              <w:rPr>
                <w:i/>
                <w:szCs w:val="21"/>
              </w:rPr>
              <w:t>4 weeks</w:t>
            </w:r>
          </w:p>
        </w:tc>
      </w:tr>
      <w:tr w:rsidR="00833A02" w:rsidRPr="009007AB" w:rsidTr="00FD4C0E">
        <w:tc>
          <w:tcPr>
            <w:tcW w:w="2520" w:type="dxa"/>
            <w:shd w:val="clear" w:color="auto" w:fill="auto"/>
          </w:tcPr>
          <w:p w:rsidR="00833A02" w:rsidRPr="00CF1255" w:rsidRDefault="00833A02" w:rsidP="009007AB">
            <w:pPr>
              <w:pStyle w:val="TableText"/>
              <w:rPr>
                <w:i/>
                <w:szCs w:val="21"/>
              </w:rPr>
            </w:pPr>
            <w:r w:rsidRPr="00CF1255">
              <w:rPr>
                <w:i/>
                <w:szCs w:val="21"/>
              </w:rPr>
              <w:t>Jan 15, 2018</w:t>
            </w:r>
          </w:p>
        </w:tc>
        <w:tc>
          <w:tcPr>
            <w:tcW w:w="5850" w:type="dxa"/>
            <w:shd w:val="clear" w:color="auto" w:fill="auto"/>
          </w:tcPr>
          <w:p w:rsidR="00833A02" w:rsidRPr="009007AB" w:rsidRDefault="00833A02" w:rsidP="009007AB">
            <w:pPr>
              <w:pStyle w:val="TableText"/>
              <w:rPr>
                <w:szCs w:val="21"/>
              </w:rPr>
            </w:pPr>
            <w:r w:rsidRPr="009007AB">
              <w:rPr>
                <w:szCs w:val="21"/>
              </w:rPr>
              <w:t>Co-Design Workshop #2: Ideation &amp; Concept testing</w:t>
            </w:r>
          </w:p>
        </w:tc>
        <w:tc>
          <w:tcPr>
            <w:tcW w:w="2160" w:type="dxa"/>
          </w:tcPr>
          <w:p w:rsidR="00833A02" w:rsidRPr="008F29F2" w:rsidRDefault="00833A02" w:rsidP="009007AB">
            <w:pPr>
              <w:pStyle w:val="TableText"/>
              <w:rPr>
                <w:i/>
                <w:szCs w:val="21"/>
              </w:rPr>
            </w:pPr>
            <w:r w:rsidRPr="008F29F2">
              <w:rPr>
                <w:i/>
                <w:szCs w:val="21"/>
              </w:rPr>
              <w:t>1/2 to 1 day</w:t>
            </w:r>
          </w:p>
        </w:tc>
      </w:tr>
      <w:tr w:rsidR="00833A02" w:rsidRPr="009007AB" w:rsidTr="00FD4C0E">
        <w:tc>
          <w:tcPr>
            <w:tcW w:w="2520" w:type="dxa"/>
            <w:shd w:val="clear" w:color="auto" w:fill="D7E5F5"/>
          </w:tcPr>
          <w:p w:rsidR="00833A02" w:rsidRPr="00CF1255" w:rsidRDefault="00833A02" w:rsidP="009007AB">
            <w:pPr>
              <w:pStyle w:val="TableText"/>
              <w:rPr>
                <w:i/>
                <w:szCs w:val="21"/>
              </w:rPr>
            </w:pPr>
            <w:r w:rsidRPr="00CF1255">
              <w:rPr>
                <w:i/>
                <w:szCs w:val="21"/>
              </w:rPr>
              <w:t>Jan 15 - Mar 3</w:t>
            </w:r>
          </w:p>
        </w:tc>
        <w:tc>
          <w:tcPr>
            <w:tcW w:w="5850" w:type="dxa"/>
            <w:shd w:val="clear" w:color="auto" w:fill="D7E5F5"/>
          </w:tcPr>
          <w:p w:rsidR="00833A02" w:rsidRPr="009007AB" w:rsidRDefault="00833A02" w:rsidP="009007AB">
            <w:pPr>
              <w:pStyle w:val="TableText"/>
              <w:rPr>
                <w:szCs w:val="21"/>
              </w:rPr>
            </w:pPr>
            <w:r w:rsidRPr="009007AB">
              <w:rPr>
                <w:szCs w:val="21"/>
              </w:rPr>
              <w:t>Team work on ideation and concept testing phase.</w:t>
            </w:r>
          </w:p>
        </w:tc>
        <w:tc>
          <w:tcPr>
            <w:tcW w:w="2160" w:type="dxa"/>
            <w:shd w:val="clear" w:color="auto" w:fill="D7E5F5"/>
          </w:tcPr>
          <w:p w:rsidR="00833A02" w:rsidRPr="008F29F2" w:rsidRDefault="00833A02" w:rsidP="009007AB">
            <w:pPr>
              <w:pStyle w:val="TableText"/>
              <w:rPr>
                <w:i/>
                <w:szCs w:val="21"/>
              </w:rPr>
            </w:pPr>
            <w:r w:rsidRPr="008F29F2">
              <w:rPr>
                <w:i/>
                <w:szCs w:val="21"/>
              </w:rPr>
              <w:t>8 weeks</w:t>
            </w:r>
          </w:p>
        </w:tc>
      </w:tr>
      <w:tr w:rsidR="00833A02" w:rsidRPr="009007AB" w:rsidTr="00FD4C0E">
        <w:tc>
          <w:tcPr>
            <w:tcW w:w="2520" w:type="dxa"/>
            <w:shd w:val="clear" w:color="auto" w:fill="auto"/>
          </w:tcPr>
          <w:p w:rsidR="00833A02" w:rsidRPr="00CF1255" w:rsidRDefault="00833A02" w:rsidP="009007AB">
            <w:pPr>
              <w:pStyle w:val="TableText"/>
              <w:rPr>
                <w:i/>
                <w:szCs w:val="21"/>
              </w:rPr>
            </w:pPr>
            <w:r w:rsidRPr="00CF1255">
              <w:rPr>
                <w:i/>
                <w:szCs w:val="21"/>
              </w:rPr>
              <w:t>Mar 5 - 8</w:t>
            </w:r>
          </w:p>
        </w:tc>
        <w:tc>
          <w:tcPr>
            <w:tcW w:w="5850" w:type="dxa"/>
            <w:shd w:val="clear" w:color="auto" w:fill="auto"/>
          </w:tcPr>
          <w:p w:rsidR="00833A02" w:rsidRPr="009007AB" w:rsidRDefault="00833A02" w:rsidP="009007AB">
            <w:pPr>
              <w:pStyle w:val="TableText"/>
              <w:rPr>
                <w:szCs w:val="21"/>
              </w:rPr>
            </w:pPr>
            <w:r w:rsidRPr="009007AB">
              <w:rPr>
                <w:szCs w:val="21"/>
              </w:rPr>
              <w:t>Design review sessions. 1 - 2 hour sessions with each team to review learnings from discovery and concept testing results. </w:t>
            </w:r>
          </w:p>
        </w:tc>
        <w:tc>
          <w:tcPr>
            <w:tcW w:w="2160" w:type="dxa"/>
          </w:tcPr>
          <w:p w:rsidR="00833A02" w:rsidRPr="008F29F2" w:rsidRDefault="00833A02" w:rsidP="009007AB">
            <w:pPr>
              <w:pStyle w:val="TableText"/>
              <w:rPr>
                <w:i/>
                <w:szCs w:val="21"/>
              </w:rPr>
            </w:pPr>
            <w:r w:rsidRPr="008F29F2">
              <w:rPr>
                <w:i/>
                <w:szCs w:val="21"/>
              </w:rPr>
              <w:t>1 week</w:t>
            </w:r>
          </w:p>
        </w:tc>
      </w:tr>
      <w:tr w:rsidR="00833A02" w:rsidRPr="009007AB" w:rsidTr="00FD4C0E">
        <w:tc>
          <w:tcPr>
            <w:tcW w:w="2520" w:type="dxa"/>
            <w:shd w:val="clear" w:color="auto" w:fill="D7E5F5"/>
          </w:tcPr>
          <w:p w:rsidR="00833A02" w:rsidRPr="00CF1255" w:rsidRDefault="00833A02" w:rsidP="009007AB">
            <w:pPr>
              <w:pStyle w:val="TableText"/>
              <w:rPr>
                <w:i/>
                <w:szCs w:val="21"/>
              </w:rPr>
            </w:pPr>
            <w:r w:rsidRPr="00CF1255">
              <w:rPr>
                <w:i/>
                <w:szCs w:val="21"/>
              </w:rPr>
              <w:t>Mar 9</w:t>
            </w:r>
          </w:p>
        </w:tc>
        <w:tc>
          <w:tcPr>
            <w:tcW w:w="5850" w:type="dxa"/>
            <w:shd w:val="clear" w:color="auto" w:fill="D7E5F5"/>
          </w:tcPr>
          <w:p w:rsidR="00833A02" w:rsidRPr="009007AB" w:rsidRDefault="00833A02" w:rsidP="009007AB">
            <w:pPr>
              <w:pStyle w:val="TableText"/>
              <w:rPr>
                <w:szCs w:val="21"/>
              </w:rPr>
            </w:pPr>
            <w:r w:rsidRPr="009007AB">
              <w:rPr>
                <w:szCs w:val="21"/>
              </w:rPr>
              <w:t>Co-Design Workshop #3: MVP prototyping and evaluation framework.</w:t>
            </w:r>
          </w:p>
        </w:tc>
        <w:tc>
          <w:tcPr>
            <w:tcW w:w="2160" w:type="dxa"/>
            <w:shd w:val="clear" w:color="auto" w:fill="D7E5F5"/>
          </w:tcPr>
          <w:p w:rsidR="00833A02" w:rsidRPr="002E299F" w:rsidRDefault="00833A02" w:rsidP="009007AB">
            <w:pPr>
              <w:pStyle w:val="TableText"/>
              <w:rPr>
                <w:i/>
                <w:szCs w:val="21"/>
              </w:rPr>
            </w:pPr>
            <w:r w:rsidRPr="008F29F2">
              <w:rPr>
                <w:i/>
                <w:szCs w:val="21"/>
              </w:rPr>
              <w:t>1/2 - 1 day</w:t>
            </w:r>
          </w:p>
        </w:tc>
      </w:tr>
      <w:tr w:rsidR="00833A02" w:rsidRPr="009007AB" w:rsidTr="00FD4C0E">
        <w:tc>
          <w:tcPr>
            <w:tcW w:w="2520" w:type="dxa"/>
            <w:shd w:val="clear" w:color="auto" w:fill="auto"/>
          </w:tcPr>
          <w:p w:rsidR="00833A02" w:rsidRPr="00CF1255" w:rsidRDefault="00833A02" w:rsidP="009007AB">
            <w:pPr>
              <w:pStyle w:val="TableText"/>
              <w:rPr>
                <w:i/>
                <w:szCs w:val="21"/>
              </w:rPr>
            </w:pPr>
            <w:r w:rsidRPr="00CF1255">
              <w:rPr>
                <w:i/>
                <w:szCs w:val="21"/>
              </w:rPr>
              <w:t>Mar 9 - Jun 15</w:t>
            </w:r>
          </w:p>
        </w:tc>
        <w:tc>
          <w:tcPr>
            <w:tcW w:w="5850" w:type="dxa"/>
            <w:shd w:val="clear" w:color="auto" w:fill="auto"/>
          </w:tcPr>
          <w:p w:rsidR="00833A02" w:rsidRPr="009007AB" w:rsidRDefault="00833A02" w:rsidP="009007AB">
            <w:pPr>
              <w:pStyle w:val="TableText"/>
              <w:rPr>
                <w:szCs w:val="21"/>
              </w:rPr>
            </w:pPr>
            <w:r w:rsidRPr="009007AB">
              <w:rPr>
                <w:szCs w:val="21"/>
              </w:rPr>
              <w:t>Teams work on MVP development and evaluation phase.</w:t>
            </w:r>
          </w:p>
        </w:tc>
        <w:tc>
          <w:tcPr>
            <w:tcW w:w="2160" w:type="dxa"/>
          </w:tcPr>
          <w:p w:rsidR="00833A02" w:rsidRPr="008F29F2" w:rsidRDefault="00833A02" w:rsidP="009007AB">
            <w:pPr>
              <w:pStyle w:val="TableText"/>
              <w:rPr>
                <w:i/>
                <w:szCs w:val="21"/>
              </w:rPr>
            </w:pPr>
            <w:r w:rsidRPr="008F29F2">
              <w:rPr>
                <w:i/>
                <w:szCs w:val="21"/>
              </w:rPr>
              <w:t>14 weeks</w:t>
            </w:r>
          </w:p>
        </w:tc>
      </w:tr>
      <w:tr w:rsidR="00833A02" w:rsidRPr="009007AB" w:rsidTr="00FD4C0E">
        <w:tc>
          <w:tcPr>
            <w:tcW w:w="2520" w:type="dxa"/>
            <w:shd w:val="clear" w:color="auto" w:fill="D7E5F5"/>
          </w:tcPr>
          <w:p w:rsidR="00833A02" w:rsidRPr="00CF1255" w:rsidRDefault="00833A02" w:rsidP="009007AB">
            <w:pPr>
              <w:pStyle w:val="TableText"/>
              <w:rPr>
                <w:i/>
                <w:szCs w:val="21"/>
              </w:rPr>
            </w:pPr>
            <w:r w:rsidRPr="00CF1255">
              <w:rPr>
                <w:i/>
                <w:szCs w:val="21"/>
              </w:rPr>
              <w:t>Jun 18 - Jul 5</w:t>
            </w:r>
          </w:p>
        </w:tc>
        <w:tc>
          <w:tcPr>
            <w:tcW w:w="5850" w:type="dxa"/>
            <w:shd w:val="clear" w:color="auto" w:fill="D7E5F5"/>
          </w:tcPr>
          <w:p w:rsidR="00833A02" w:rsidRPr="009007AB" w:rsidRDefault="00833A02" w:rsidP="009007AB">
            <w:pPr>
              <w:pStyle w:val="TableText"/>
              <w:rPr>
                <w:szCs w:val="21"/>
              </w:rPr>
            </w:pPr>
            <w:r w:rsidRPr="009007AB">
              <w:rPr>
                <w:szCs w:val="21"/>
              </w:rPr>
              <w:t>Teams make procurement decision and formalize agreements.</w:t>
            </w:r>
          </w:p>
        </w:tc>
        <w:tc>
          <w:tcPr>
            <w:tcW w:w="2160" w:type="dxa"/>
            <w:shd w:val="clear" w:color="auto" w:fill="D7E5F5"/>
          </w:tcPr>
          <w:p w:rsidR="00833A02" w:rsidRPr="008F29F2" w:rsidRDefault="00833A02" w:rsidP="009007AB">
            <w:pPr>
              <w:pStyle w:val="TableText"/>
              <w:rPr>
                <w:i/>
                <w:szCs w:val="21"/>
              </w:rPr>
            </w:pPr>
            <w:r w:rsidRPr="008F29F2">
              <w:rPr>
                <w:i/>
                <w:szCs w:val="21"/>
              </w:rPr>
              <w:t>3 weeks</w:t>
            </w:r>
          </w:p>
        </w:tc>
      </w:tr>
    </w:tbl>
    <w:p w:rsidR="00833A02" w:rsidRDefault="00833A02">
      <w:pPr>
        <w:pStyle w:val="normal0"/>
        <w:rPr>
          <w:rFonts w:ascii="Avenir" w:eastAsia="Avenir" w:hAnsi="Avenir" w:cs="Avenir"/>
          <w:color w:val="33495E"/>
        </w:rPr>
      </w:pPr>
    </w:p>
    <w:p w:rsidR="00833A02" w:rsidRDefault="00833A02">
      <w:pPr>
        <w:pStyle w:val="normal0"/>
        <w:rPr>
          <w:rFonts w:ascii="Avenir" w:eastAsia="Avenir" w:hAnsi="Avenir" w:cs="Avenir"/>
          <w:color w:val="33495E"/>
        </w:rPr>
      </w:pPr>
    </w:p>
    <w:p w:rsidR="00833A02" w:rsidRDefault="00833A02">
      <w:pPr>
        <w:pStyle w:val="normal0"/>
        <w:rPr>
          <w:rFonts w:ascii="Avenir" w:eastAsia="Avenir" w:hAnsi="Avenir" w:cs="Avenir"/>
          <w:b/>
          <w:color w:val="33495D"/>
          <w:sz w:val="28"/>
          <w:szCs w:val="28"/>
        </w:rPr>
      </w:pPr>
      <w:r>
        <w:br w:type="page"/>
      </w:r>
    </w:p>
    <w:p w:rsidR="00833A02" w:rsidRDefault="00833A02" w:rsidP="0049063A">
      <w:pPr>
        <w:pStyle w:val="Heading2"/>
        <w:rPr>
          <w:rFonts w:eastAsia="Avenir"/>
        </w:rPr>
      </w:pPr>
      <w:r>
        <w:rPr>
          <w:rFonts w:eastAsia="Avenir"/>
        </w:rPr>
        <w:lastRenderedPageBreak/>
        <w:t>Terms and Conditions</w:t>
      </w:r>
    </w:p>
    <w:p w:rsidR="00833A02" w:rsidRDefault="00833A02" w:rsidP="0049063A">
      <w:pPr>
        <w:spacing w:after="360"/>
        <w:rPr>
          <w:rFonts w:eastAsia="Avenir"/>
          <w:b/>
          <w:color w:val="33495D"/>
          <w:sz w:val="28"/>
          <w:szCs w:val="28"/>
        </w:rPr>
      </w:pPr>
      <w:r>
        <w:rPr>
          <w:rFonts w:eastAsia="Avenir"/>
          <w:highlight w:val="yellow"/>
        </w:rPr>
        <w:t>Modify this section below according to your procurement process.</w:t>
      </w:r>
    </w:p>
    <w:p w:rsidR="00833A02" w:rsidRPr="0049063A" w:rsidRDefault="00833A02" w:rsidP="00216FA4">
      <w:pPr>
        <w:pStyle w:val="ListParagraph"/>
        <w:numPr>
          <w:ilvl w:val="0"/>
          <w:numId w:val="2"/>
        </w:numPr>
        <w:contextualSpacing w:val="0"/>
        <w:rPr>
          <w:rFonts w:eastAsia="Avenir"/>
        </w:rPr>
      </w:pPr>
      <w:r w:rsidRPr="0049063A">
        <w:rPr>
          <w:rFonts w:eastAsia="Avenir"/>
        </w:rPr>
        <w:t>The “Innovation Partnership: Procurement by Co-Design” project may or may not lead to a procurement. There is no requirement for procurement at the end of the project, and procurement is at the discretion of the purchaser. There are a number of potential outcomes from participation in this program (see figure below).</w:t>
      </w:r>
    </w:p>
    <w:p w:rsidR="00833A02" w:rsidRPr="0049063A" w:rsidRDefault="00833A02" w:rsidP="00216FA4">
      <w:pPr>
        <w:pStyle w:val="ListParagraph"/>
        <w:numPr>
          <w:ilvl w:val="0"/>
          <w:numId w:val="2"/>
        </w:numPr>
        <w:contextualSpacing w:val="0"/>
        <w:rPr>
          <w:rFonts w:eastAsia="Avenir"/>
        </w:rPr>
      </w:pPr>
      <w:r w:rsidRPr="0049063A">
        <w:rPr>
          <w:rFonts w:eastAsia="Avenir"/>
        </w:rPr>
        <w:t>This Challenge Brief document is issued to invite suppliers who are able to develop solutions within the project timelines or have existing solutions that require refinement or validation, to respond and partner with the purchaser to solve the proposed challenge.</w:t>
      </w:r>
    </w:p>
    <w:p w:rsidR="00833A02" w:rsidRPr="0049063A" w:rsidRDefault="00833A02" w:rsidP="00216FA4">
      <w:pPr>
        <w:pStyle w:val="ListParagraph"/>
        <w:numPr>
          <w:ilvl w:val="0"/>
          <w:numId w:val="2"/>
        </w:numPr>
        <w:contextualSpacing w:val="0"/>
        <w:rPr>
          <w:rFonts w:eastAsia="Avenir"/>
        </w:rPr>
      </w:pPr>
      <w:r w:rsidRPr="0049063A">
        <w:rPr>
          <w:rFonts w:eastAsia="Avenir"/>
        </w:rPr>
        <w:t xml:space="preserve">The process will be in four phases: </w:t>
      </w:r>
    </w:p>
    <w:p w:rsidR="00833A02" w:rsidRPr="00AD6008" w:rsidRDefault="00833A02" w:rsidP="00216FA4">
      <w:pPr>
        <w:pStyle w:val="ListParagraph"/>
        <w:numPr>
          <w:ilvl w:val="0"/>
          <w:numId w:val="6"/>
        </w:numPr>
        <w:contextualSpacing w:val="0"/>
        <w:rPr>
          <w:rFonts w:eastAsia="Avenir"/>
        </w:rPr>
      </w:pPr>
      <w:r w:rsidRPr="00AD6008">
        <w:rPr>
          <w:rFonts w:eastAsia="Avenir"/>
        </w:rPr>
        <w:t xml:space="preserve">Phase 1: Challenge Brief </w:t>
      </w:r>
    </w:p>
    <w:p w:rsidR="00833A02" w:rsidRPr="00AD6008" w:rsidRDefault="00833A02" w:rsidP="00216FA4">
      <w:pPr>
        <w:pStyle w:val="ListParagraph"/>
        <w:numPr>
          <w:ilvl w:val="0"/>
          <w:numId w:val="8"/>
        </w:numPr>
        <w:ind w:left="1267"/>
        <w:contextualSpacing w:val="0"/>
        <w:rPr>
          <w:rFonts w:eastAsia="Avenir"/>
        </w:rPr>
      </w:pPr>
      <w:r w:rsidRPr="00AD6008">
        <w:rPr>
          <w:rFonts w:eastAsia="Avenir"/>
        </w:rPr>
        <w:t>Proponents prepare a submission in response to OBS</w:t>
      </w:r>
    </w:p>
    <w:p w:rsidR="00833A02" w:rsidRPr="00AD6008" w:rsidRDefault="00E94B0D" w:rsidP="00216FA4">
      <w:pPr>
        <w:pStyle w:val="ListParagraph"/>
        <w:numPr>
          <w:ilvl w:val="0"/>
          <w:numId w:val="8"/>
        </w:numPr>
        <w:ind w:left="1267"/>
        <w:contextualSpacing w:val="0"/>
        <w:rPr>
          <w:rFonts w:eastAsia="Avenir"/>
        </w:rPr>
      </w:pPr>
      <w:r w:rsidRPr="00AD6008">
        <w:rPr>
          <w:rFonts w:eastAsia="Avenir"/>
        </w:rPr>
        <w:t xml:space="preserve">Purchasers </w:t>
      </w:r>
      <w:r w:rsidR="00833A02" w:rsidRPr="00AD6008">
        <w:rPr>
          <w:rFonts w:eastAsia="Avenir"/>
        </w:rPr>
        <w:t>evaluate submissions based on evaluation criteria published in Challenge Brief, and generate a short list of qualified proponents</w:t>
      </w:r>
    </w:p>
    <w:p w:rsidR="00833A02" w:rsidRPr="00AD6008" w:rsidRDefault="00833A02" w:rsidP="00216FA4">
      <w:pPr>
        <w:pStyle w:val="ListParagraph"/>
        <w:numPr>
          <w:ilvl w:val="0"/>
          <w:numId w:val="6"/>
        </w:numPr>
        <w:contextualSpacing w:val="0"/>
        <w:rPr>
          <w:rFonts w:eastAsia="Avenir"/>
        </w:rPr>
      </w:pPr>
      <w:r w:rsidRPr="00AD6008">
        <w:rPr>
          <w:rFonts w:eastAsia="Avenir"/>
        </w:rPr>
        <w:t>Phase 2: Dialogue Day</w:t>
      </w:r>
    </w:p>
    <w:p w:rsidR="00833A02" w:rsidRPr="00AD6008" w:rsidRDefault="00833A02" w:rsidP="00216FA4">
      <w:pPr>
        <w:pStyle w:val="ListParagraph"/>
        <w:numPr>
          <w:ilvl w:val="0"/>
          <w:numId w:val="9"/>
        </w:numPr>
        <w:ind w:left="1260"/>
        <w:contextualSpacing w:val="0"/>
        <w:rPr>
          <w:rFonts w:eastAsia="Avenir"/>
        </w:rPr>
      </w:pPr>
      <w:r w:rsidRPr="00AD6008">
        <w:rPr>
          <w:rFonts w:eastAsia="Avenir"/>
        </w:rPr>
        <w:t>Shortlisted proponents are invited to present on submissions</w:t>
      </w:r>
    </w:p>
    <w:p w:rsidR="00833A02" w:rsidRPr="00AD6008" w:rsidRDefault="00E94B0D" w:rsidP="00216FA4">
      <w:pPr>
        <w:pStyle w:val="ListParagraph"/>
        <w:numPr>
          <w:ilvl w:val="0"/>
          <w:numId w:val="9"/>
        </w:numPr>
        <w:ind w:left="1260"/>
        <w:contextualSpacing w:val="0"/>
        <w:rPr>
          <w:rFonts w:eastAsia="Avenir"/>
        </w:rPr>
      </w:pPr>
      <w:r w:rsidRPr="00AD6008">
        <w:rPr>
          <w:rFonts w:eastAsia="Avenir"/>
        </w:rPr>
        <w:t xml:space="preserve">Purchasers </w:t>
      </w:r>
      <w:r w:rsidR="00833A02" w:rsidRPr="00AD6008">
        <w:rPr>
          <w:rFonts w:eastAsia="Avenir"/>
        </w:rPr>
        <w:t xml:space="preserve">evaluate presentation/discussion based on published criteria (to be made available to short listed proponents) and a proponent is selected. There are now two possible outcomes: </w:t>
      </w:r>
    </w:p>
    <w:p w:rsidR="00833A02" w:rsidRPr="00AD6008" w:rsidRDefault="00833A02" w:rsidP="00216FA4">
      <w:pPr>
        <w:pStyle w:val="ListParagraph"/>
        <w:numPr>
          <w:ilvl w:val="0"/>
          <w:numId w:val="12"/>
        </w:numPr>
        <w:ind w:left="1800"/>
        <w:contextualSpacing w:val="0"/>
        <w:rPr>
          <w:rFonts w:eastAsia="Avenir"/>
        </w:rPr>
      </w:pPr>
      <w:r w:rsidRPr="00AD6008">
        <w:rPr>
          <w:rFonts w:eastAsia="Avenir"/>
        </w:rPr>
        <w:t>Proponent may find an ideal solution and decide to pursue an RFP/S or non-competitive procurement strategy</w:t>
      </w:r>
    </w:p>
    <w:p w:rsidR="00833A02" w:rsidRPr="00AD6008" w:rsidRDefault="00833A02" w:rsidP="00216FA4">
      <w:pPr>
        <w:pStyle w:val="ListParagraph"/>
        <w:numPr>
          <w:ilvl w:val="0"/>
          <w:numId w:val="12"/>
        </w:numPr>
        <w:ind w:left="1800"/>
        <w:contextualSpacing w:val="0"/>
        <w:rPr>
          <w:rFonts w:eastAsia="Avenir"/>
        </w:rPr>
      </w:pPr>
      <w:r w:rsidRPr="00AD6008">
        <w:rPr>
          <w:rFonts w:eastAsia="Avenir"/>
        </w:rPr>
        <w:t>Proponent may form a team to pursue co-design</w:t>
      </w:r>
    </w:p>
    <w:p w:rsidR="00833A02" w:rsidRPr="00AD6008" w:rsidRDefault="00833A02" w:rsidP="00216FA4">
      <w:pPr>
        <w:pStyle w:val="ListParagraph"/>
        <w:numPr>
          <w:ilvl w:val="0"/>
          <w:numId w:val="6"/>
        </w:numPr>
        <w:contextualSpacing w:val="0"/>
        <w:rPr>
          <w:rFonts w:eastAsia="Avenir"/>
        </w:rPr>
      </w:pPr>
      <w:r w:rsidRPr="00AD6008">
        <w:rPr>
          <w:rFonts w:eastAsia="Avenir"/>
        </w:rPr>
        <w:t>Phase 3: Co-Design</w:t>
      </w:r>
    </w:p>
    <w:p w:rsidR="00833A02" w:rsidRPr="00AD6008" w:rsidRDefault="00833A02" w:rsidP="00216FA4">
      <w:pPr>
        <w:pStyle w:val="ListParagraph"/>
        <w:numPr>
          <w:ilvl w:val="0"/>
          <w:numId w:val="10"/>
        </w:numPr>
        <w:ind w:left="1267"/>
        <w:contextualSpacing w:val="0"/>
        <w:rPr>
          <w:rFonts w:eastAsia="Avenir"/>
        </w:rPr>
      </w:pPr>
      <w:r w:rsidRPr="00AD6008">
        <w:rPr>
          <w:rFonts w:eastAsia="Avenir"/>
        </w:rPr>
        <w:t>Selected proponent and purchaser form a team to co-design a solution and evaluate a minimum viable prototype.</w:t>
      </w:r>
    </w:p>
    <w:p w:rsidR="00833A02" w:rsidRDefault="00833A02" w:rsidP="00AD6008">
      <w:pPr>
        <w:pStyle w:val="normal0"/>
        <w:rPr>
          <w:rFonts w:ascii="Avenir" w:eastAsia="Avenir" w:hAnsi="Avenir" w:cs="Avenir"/>
          <w:color w:val="33495D"/>
        </w:rPr>
      </w:pPr>
    </w:p>
    <w:p w:rsidR="00833A02" w:rsidRPr="00AD6008" w:rsidRDefault="00833A02" w:rsidP="00216FA4">
      <w:pPr>
        <w:pStyle w:val="ListParagraph"/>
        <w:numPr>
          <w:ilvl w:val="0"/>
          <w:numId w:val="6"/>
        </w:numPr>
        <w:contextualSpacing w:val="0"/>
        <w:rPr>
          <w:rFonts w:eastAsia="Avenir"/>
        </w:rPr>
      </w:pPr>
      <w:r w:rsidRPr="00AD6008">
        <w:rPr>
          <w:rFonts w:eastAsia="Avenir"/>
        </w:rPr>
        <w:t>Phase 4: Procurement</w:t>
      </w:r>
    </w:p>
    <w:p w:rsidR="00833A02" w:rsidRPr="00AD6008" w:rsidRDefault="00833A02" w:rsidP="00216FA4">
      <w:pPr>
        <w:pStyle w:val="ListParagraph"/>
        <w:numPr>
          <w:ilvl w:val="0"/>
          <w:numId w:val="11"/>
        </w:numPr>
        <w:ind w:left="1260"/>
        <w:contextualSpacing w:val="0"/>
        <w:rPr>
          <w:rFonts w:eastAsia="Avenir"/>
        </w:rPr>
      </w:pPr>
      <w:r w:rsidRPr="00AD6008">
        <w:rPr>
          <w:rFonts w:eastAsia="Avenir"/>
        </w:rPr>
        <w:t xml:space="preserve">Purchaser evaluate success of the minimum viable product based on published desired outcomes </w:t>
      </w:r>
    </w:p>
    <w:p w:rsidR="00833A02" w:rsidRPr="00AD6008" w:rsidRDefault="00833A02" w:rsidP="00216FA4">
      <w:pPr>
        <w:pStyle w:val="ListParagraph"/>
        <w:numPr>
          <w:ilvl w:val="0"/>
          <w:numId w:val="11"/>
        </w:numPr>
        <w:ind w:left="1260"/>
        <w:contextualSpacing w:val="0"/>
        <w:rPr>
          <w:rFonts w:eastAsia="Avenir"/>
        </w:rPr>
      </w:pPr>
      <w:r w:rsidRPr="00AD6008">
        <w:rPr>
          <w:rFonts w:eastAsia="Avenir"/>
        </w:rPr>
        <w:t>Purchasers determine whether to move forward with a procurement</w:t>
      </w:r>
    </w:p>
    <w:p w:rsidR="00833A02" w:rsidRDefault="00833A02" w:rsidP="00AD6008">
      <w:pPr>
        <w:pStyle w:val="normal0"/>
        <w:jc w:val="center"/>
        <w:rPr>
          <w:rFonts w:ascii="Avenir" w:eastAsia="Avenir" w:hAnsi="Avenir" w:cs="Avenir"/>
          <w:color w:val="33495D"/>
        </w:rPr>
      </w:pPr>
      <w:bookmarkStart w:id="6" w:name="_3dy6vkm" w:colFirst="0" w:colLast="0"/>
      <w:bookmarkEnd w:id="6"/>
      <w:r>
        <w:rPr>
          <w:rFonts w:ascii="Avenir" w:eastAsia="Avenir" w:hAnsi="Avenir" w:cs="Avenir"/>
          <w:noProof/>
          <w:color w:val="33495D"/>
        </w:rPr>
        <w:lastRenderedPageBreak/>
        <w:drawing>
          <wp:inline distT="0" distB="0" distL="0" distR="0">
            <wp:extent cx="3947771" cy="5826868"/>
            <wp:effectExtent l="1905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3946090" cy="5824386"/>
                    </a:xfrm>
                    <a:prstGeom prst="rect">
                      <a:avLst/>
                    </a:prstGeom>
                    <a:ln/>
                  </pic:spPr>
                </pic:pic>
              </a:graphicData>
            </a:graphic>
          </wp:inline>
        </w:drawing>
      </w:r>
    </w:p>
    <w:p w:rsidR="00833A02" w:rsidRDefault="00833A02" w:rsidP="00AD6008">
      <w:pPr>
        <w:pStyle w:val="normal0"/>
        <w:rPr>
          <w:rFonts w:ascii="Avenir" w:eastAsia="Avenir" w:hAnsi="Avenir" w:cs="Avenir"/>
          <w:color w:val="33495D"/>
        </w:rPr>
      </w:pPr>
    </w:p>
    <w:p w:rsidR="00833A02" w:rsidRPr="0049063A" w:rsidRDefault="00833A02" w:rsidP="00216FA4">
      <w:pPr>
        <w:pStyle w:val="ListParagraph"/>
        <w:numPr>
          <w:ilvl w:val="0"/>
          <w:numId w:val="3"/>
        </w:numPr>
        <w:contextualSpacing w:val="0"/>
        <w:rPr>
          <w:rFonts w:eastAsia="Avenir"/>
        </w:rPr>
      </w:pPr>
      <w:r w:rsidRPr="0049063A">
        <w:rPr>
          <w:rFonts w:eastAsia="Avenir"/>
        </w:rPr>
        <w:t xml:space="preserve">Questions related to the Challenge Brief being proposed must be directed to the purchaser and questions that modify the Challenge Brief will be posted publicly for all potential proponents. </w:t>
      </w:r>
    </w:p>
    <w:p w:rsidR="00833A02" w:rsidRPr="0049063A" w:rsidRDefault="00833A02" w:rsidP="00216FA4">
      <w:pPr>
        <w:pStyle w:val="ListParagraph"/>
        <w:numPr>
          <w:ilvl w:val="0"/>
          <w:numId w:val="4"/>
        </w:numPr>
        <w:contextualSpacing w:val="0"/>
        <w:rPr>
          <w:rFonts w:eastAsia="Avenir"/>
        </w:rPr>
      </w:pPr>
      <w:r w:rsidRPr="0049063A">
        <w:rPr>
          <w:rFonts w:eastAsia="Avenir"/>
        </w:rPr>
        <w:t>Submission requirements (mandatory requirements; proponents who do not meet the mandatory requirements will be disqualified)</w:t>
      </w:r>
    </w:p>
    <w:p w:rsidR="00833A02" w:rsidRPr="00AD6008" w:rsidRDefault="00833A02" w:rsidP="00216FA4">
      <w:pPr>
        <w:pStyle w:val="ListParagraph"/>
        <w:numPr>
          <w:ilvl w:val="0"/>
          <w:numId w:val="7"/>
        </w:numPr>
        <w:contextualSpacing w:val="0"/>
        <w:rPr>
          <w:rFonts w:eastAsia="Avenir"/>
        </w:rPr>
      </w:pPr>
      <w:r w:rsidRPr="00AD6008">
        <w:rPr>
          <w:rFonts w:eastAsia="Avenir"/>
        </w:rPr>
        <w:t>Interested proponents must respond via submission of an Supplier Brief document, available online on : xxx</w:t>
      </w:r>
    </w:p>
    <w:p w:rsidR="00833A02" w:rsidRPr="00AD6008" w:rsidRDefault="00833A02" w:rsidP="00216FA4">
      <w:pPr>
        <w:pStyle w:val="ListParagraph"/>
        <w:numPr>
          <w:ilvl w:val="0"/>
          <w:numId w:val="7"/>
        </w:numPr>
        <w:contextualSpacing w:val="0"/>
        <w:rPr>
          <w:rFonts w:eastAsia="Avenir"/>
        </w:rPr>
      </w:pPr>
      <w:r w:rsidRPr="00AD6008">
        <w:rPr>
          <w:rFonts w:eastAsia="Avenir"/>
        </w:rPr>
        <w:t>The Supplier Brief document must be submitted directly to the purchaser by the due date listed on the cover page of this document xx.</w:t>
      </w:r>
    </w:p>
    <w:p w:rsidR="00833A02" w:rsidRPr="00AD6008" w:rsidRDefault="00833A02" w:rsidP="00216FA4">
      <w:pPr>
        <w:pStyle w:val="ListParagraph"/>
        <w:numPr>
          <w:ilvl w:val="0"/>
          <w:numId w:val="7"/>
        </w:numPr>
        <w:contextualSpacing w:val="0"/>
        <w:rPr>
          <w:rFonts w:eastAsia="Avenir"/>
        </w:rPr>
      </w:pPr>
      <w:r w:rsidRPr="00AD6008">
        <w:rPr>
          <w:rFonts w:eastAsia="Avenir"/>
        </w:rPr>
        <w:t>The submission must include proof of necessary licenses.</w:t>
      </w:r>
    </w:p>
    <w:p w:rsidR="00A0337F" w:rsidRPr="00AD6008" w:rsidRDefault="00833A02" w:rsidP="00216FA4">
      <w:pPr>
        <w:pStyle w:val="ListParagraph"/>
        <w:numPr>
          <w:ilvl w:val="0"/>
          <w:numId w:val="5"/>
        </w:numPr>
        <w:contextualSpacing w:val="0"/>
        <w:rPr>
          <w:rFonts w:eastAsia="Avenir"/>
        </w:rPr>
      </w:pPr>
      <w:r w:rsidRPr="0049063A">
        <w:rPr>
          <w:rFonts w:eastAsia="Avenir"/>
        </w:rPr>
        <w:t>Bid disputes must be directed to the purchaser, and will be managed according to the purchaser’s published bid dispute resolution process.</w:t>
      </w:r>
    </w:p>
    <w:sectPr w:rsidR="00A0337F" w:rsidRPr="00AD6008" w:rsidSect="00C92DAC">
      <w:footerReference w:type="even" r:id="rId13"/>
      <w:footerReference w:type="default" r:id="rId14"/>
      <w:type w:val="continuous"/>
      <w:pgSz w:w="12240" w:h="15840"/>
      <w:pgMar w:top="864" w:right="864" w:bottom="864" w:left="864" w:header="706" w:footer="3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ABA" w:rsidRDefault="002A5ABA" w:rsidP="00C92DAC">
      <w:r>
        <w:separator/>
      </w:r>
    </w:p>
  </w:endnote>
  <w:endnote w:type="continuationSeparator" w:id="0">
    <w:p w:rsidR="002A5ABA" w:rsidRDefault="002A5ABA" w:rsidP="00C92DAC">
      <w:r>
        <w:continuationSeparator/>
      </w:r>
    </w:p>
  </w:endnote>
  <w:endnote w:type="continuationNotice" w:id="1">
    <w:p w:rsidR="002A5ABA" w:rsidRDefault="002A5ABA" w:rsidP="00C92DA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RS Marcin">
    <w:panose1 w:val="020B0402050602030204"/>
    <w:charset w:val="00"/>
    <w:family w:val="swiss"/>
    <w:pitch w:val="variable"/>
    <w:sig w:usb0="A00000F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venir">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02" w:rsidRPr="00833A02" w:rsidRDefault="00833A02" w:rsidP="00833A02">
    <w:pPr>
      <w:pStyle w:val="Footer"/>
      <w:pBdr>
        <w:top w:val="dotted" w:sz="12" w:space="3" w:color="92CDDC"/>
      </w:pBdr>
      <w:rPr>
        <w:szCs w:val="28"/>
      </w:rPr>
    </w:pPr>
    <w:r w:rsidRPr="00C92DAC">
      <w:t xml:space="preserve">IPPCD Toolkit: </w:t>
    </w:r>
    <w:r>
      <w:t xml:space="preserve">Challenge Brief </w:t>
    </w:r>
    <w:proofErr w:type="gramStart"/>
    <w:r>
      <w:t>Template</w:t>
    </w:r>
    <w:r w:rsidRPr="00C92DAC">
      <w:t xml:space="preserve">  |</w:t>
    </w:r>
    <w:proofErr w:type="gramEnd"/>
    <w:r w:rsidRPr="00C92DAC">
      <w:t xml:space="preserve">  </w:t>
    </w:r>
    <w:proofErr w:type="spellStart"/>
    <w:r w:rsidRPr="00C92DAC">
      <w:rPr>
        <w:color w:val="7F7F7F" w:themeColor="text1" w:themeTint="80"/>
      </w:rPr>
      <w:t>MaRS</w:t>
    </w:r>
    <w:proofErr w:type="spellEnd"/>
    <w:r w:rsidRPr="00C92DAC">
      <w:t xml:space="preserve">     </w:t>
    </w:r>
    <w:fldSimple w:instr=" PAGE   \* MERGEFORMAT ">
      <w:r w:rsidR="009F7E17">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02" w:rsidRDefault="00833A02">
    <w:pPr>
      <w:pStyle w:val="normal0"/>
      <w:pBdr>
        <w:top w:val="nil"/>
        <w:left w:val="nil"/>
        <w:bottom w:val="nil"/>
        <w:right w:val="nil"/>
        <w:between w:val="nil"/>
      </w:pBdr>
      <w:tabs>
        <w:tab w:val="center" w:pos="4680"/>
        <w:tab w:val="right" w:pos="9360"/>
      </w:tabs>
      <w:rPr>
        <w:color w:val="000000"/>
        <w:highlight w:val="yellow"/>
      </w:rPr>
    </w:pPr>
    <w:r>
      <w:rPr>
        <w:rFonts w:ascii="Avenir" w:eastAsia="Avenir" w:hAnsi="Avenir" w:cs="Avenir"/>
        <w:color w:val="33495E"/>
        <w:highlight w:val="yellow"/>
      </w:rPr>
      <w:t>All supplier responses must be made via completion of an “Supplier Brief” template and forwarded to the above contact via email by the response deadline, with a cc to x@x.com.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E02" w:rsidRDefault="00553C9A" w:rsidP="00C92DAC">
    <w:pPr>
      <w:pStyle w:val="Footer"/>
      <w:rPr>
        <w:rStyle w:val="PageNumber"/>
      </w:rPr>
    </w:pPr>
    <w:r>
      <w:rPr>
        <w:rStyle w:val="PageNumber"/>
      </w:rPr>
      <w:fldChar w:fldCharType="begin"/>
    </w:r>
    <w:r w:rsidR="00EB5D7F">
      <w:rPr>
        <w:rStyle w:val="PageNumber"/>
      </w:rPr>
      <w:instrText xml:space="preserve">PAGE  </w:instrText>
    </w:r>
    <w:r>
      <w:rPr>
        <w:rStyle w:val="PageNumber"/>
      </w:rPr>
      <w:fldChar w:fldCharType="end"/>
    </w:r>
  </w:p>
  <w:p w:rsidR="000E7E02" w:rsidRDefault="002A5ABA" w:rsidP="00C92DA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796" w:rsidRDefault="00836796" w:rsidP="00836796">
    <w:pPr>
      <w:pStyle w:val="Footer"/>
      <w:pBdr>
        <w:top w:val="dotted" w:sz="12" w:space="3" w:color="92CDDC"/>
      </w:pBdr>
    </w:pPr>
    <w:r w:rsidRPr="00C92DAC">
      <w:t xml:space="preserve">IPPCD Toolkit: </w:t>
    </w:r>
    <w:r w:rsidR="006031AD">
      <w:t xml:space="preserve">Challenge Brief </w:t>
    </w:r>
    <w:proofErr w:type="gramStart"/>
    <w:r w:rsidR="006031AD">
      <w:t>Template</w:t>
    </w:r>
    <w:r w:rsidRPr="00C92DAC">
      <w:t xml:space="preserve">  |</w:t>
    </w:r>
    <w:proofErr w:type="gramEnd"/>
    <w:r w:rsidRPr="00C92DAC">
      <w:t xml:space="preserve">  </w:t>
    </w:r>
    <w:proofErr w:type="spellStart"/>
    <w:r w:rsidRPr="00C92DAC">
      <w:rPr>
        <w:color w:val="7F7F7F" w:themeColor="text1" w:themeTint="80"/>
      </w:rPr>
      <w:t>MaRS</w:t>
    </w:r>
    <w:proofErr w:type="spellEnd"/>
    <w:r w:rsidRPr="00C92DAC">
      <w:t xml:space="preserve">     </w:t>
    </w:r>
    <w:fldSimple w:instr=" PAGE   \* MERGEFORMAT ">
      <w:r w:rsidR="009F7E17">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ABA" w:rsidRDefault="002A5ABA" w:rsidP="00C92DAC">
      <w:r>
        <w:separator/>
      </w:r>
    </w:p>
  </w:footnote>
  <w:footnote w:type="continuationSeparator" w:id="0">
    <w:p w:rsidR="002A5ABA" w:rsidRDefault="002A5ABA" w:rsidP="00C92DAC">
      <w:r>
        <w:continuationSeparator/>
      </w:r>
    </w:p>
  </w:footnote>
  <w:footnote w:type="continuationNotice" w:id="1">
    <w:p w:rsidR="002A5ABA" w:rsidRDefault="002A5ABA" w:rsidP="00C92DA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A02" w:rsidRDefault="00833A02">
    <w:pPr>
      <w:pStyle w:val="normal0"/>
      <w:jc w:val="center"/>
      <w:rPr>
        <w:rFonts w:ascii="Avenir" w:eastAsia="Avenir" w:hAnsi="Avenir" w:cs="Avenir"/>
        <w:color w:val="33495E"/>
        <w:sz w:val="36"/>
        <w:szCs w:val="36"/>
      </w:rPr>
    </w:pPr>
    <w:r>
      <w:rPr>
        <w:rFonts w:ascii="Avenir" w:eastAsia="Avenir" w:hAnsi="Avenir" w:cs="Avenir"/>
        <w:color w:val="33495E"/>
        <w:sz w:val="36"/>
        <w:szCs w:val="36"/>
      </w:rPr>
      <w:t>Innovation Partnership</w:t>
    </w:r>
  </w:p>
  <w:p w:rsidR="00833A02" w:rsidRDefault="00833A02">
    <w:pPr>
      <w:pStyle w:val="normal0"/>
      <w:jc w:val="center"/>
      <w:rPr>
        <w:rFonts w:ascii="Avenir" w:eastAsia="Avenir" w:hAnsi="Avenir" w:cs="Avenir"/>
        <w:b/>
        <w:color w:val="33495E"/>
        <w:sz w:val="36"/>
        <w:szCs w:val="36"/>
      </w:rPr>
    </w:pPr>
    <w:r>
      <w:rPr>
        <w:rFonts w:ascii="Avenir" w:eastAsia="Avenir" w:hAnsi="Avenir" w:cs="Avenir"/>
        <w:b/>
        <w:color w:val="33495E"/>
        <w:sz w:val="36"/>
        <w:szCs w:val="36"/>
      </w:rPr>
      <w:t>Procurement by Co-Design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15C4"/>
    <w:multiLevelType w:val="hybridMultilevel"/>
    <w:tmpl w:val="652CAE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42E15"/>
    <w:multiLevelType w:val="hybridMultilevel"/>
    <w:tmpl w:val="53507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20E40"/>
    <w:multiLevelType w:val="hybridMultilevel"/>
    <w:tmpl w:val="30348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4631C"/>
    <w:multiLevelType w:val="multilevel"/>
    <w:tmpl w:val="CA687FEE"/>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3B516375"/>
    <w:multiLevelType w:val="multilevel"/>
    <w:tmpl w:val="20DAA90A"/>
    <w:lvl w:ilvl="0">
      <w:start w:val="6"/>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nsid w:val="403C0DB5"/>
    <w:multiLevelType w:val="multilevel"/>
    <w:tmpl w:val="073AAEAC"/>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4CDF47FE"/>
    <w:multiLevelType w:val="hybridMultilevel"/>
    <w:tmpl w:val="2014F5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40C1F"/>
    <w:multiLevelType w:val="hybridMultilevel"/>
    <w:tmpl w:val="707A5E1E"/>
    <w:lvl w:ilvl="0" w:tplc="0E1455E8">
      <w:start w:val="1"/>
      <w:numFmt w:val="bullet"/>
      <w:pStyle w:val="Bullet"/>
      <w:lvlText w:val=""/>
      <w:lvlJc w:val="left"/>
      <w:pPr>
        <w:ind w:left="360" w:hanging="360"/>
      </w:pPr>
      <w:rPr>
        <w:rFonts w:ascii="Symbol" w:hAnsi="Symbol" w:hint="default"/>
        <w:color w:val="003DA5"/>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A43E2E"/>
    <w:multiLevelType w:val="hybridMultilevel"/>
    <w:tmpl w:val="3BC2CB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122E5D"/>
    <w:multiLevelType w:val="hybridMultilevel"/>
    <w:tmpl w:val="B9C8C9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2743F9"/>
    <w:multiLevelType w:val="multilevel"/>
    <w:tmpl w:val="01D6BB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AD75535"/>
    <w:multiLevelType w:val="hybridMultilevel"/>
    <w:tmpl w:val="1AF6BA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3"/>
  </w:num>
  <w:num w:numId="4">
    <w:abstractNumId w:val="5"/>
  </w:num>
  <w:num w:numId="5">
    <w:abstractNumId w:val="4"/>
  </w:num>
  <w:num w:numId="6">
    <w:abstractNumId w:val="2"/>
  </w:num>
  <w:num w:numId="7">
    <w:abstractNumId w:val="6"/>
  </w:num>
  <w:num w:numId="8">
    <w:abstractNumId w:val="1"/>
  </w:num>
  <w:num w:numId="9">
    <w:abstractNumId w:val="0"/>
  </w:num>
  <w:num w:numId="10">
    <w:abstractNumId w:val="11"/>
  </w:num>
  <w:num w:numId="11">
    <w:abstractNumId w:val="8"/>
  </w:num>
  <w:num w:numId="12">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1024"/>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useFELayout/>
  </w:compat>
  <w:rsids>
    <w:rsidRoot w:val="00E31B6B"/>
    <w:rsid w:val="00006BAC"/>
    <w:rsid w:val="000129CA"/>
    <w:rsid w:val="000136D0"/>
    <w:rsid w:val="00013775"/>
    <w:rsid w:val="000153AE"/>
    <w:rsid w:val="00015F9C"/>
    <w:rsid w:val="00016B9D"/>
    <w:rsid w:val="000209CF"/>
    <w:rsid w:val="0002177D"/>
    <w:rsid w:val="00024A4A"/>
    <w:rsid w:val="00026D0B"/>
    <w:rsid w:val="000317BE"/>
    <w:rsid w:val="00033440"/>
    <w:rsid w:val="000402FA"/>
    <w:rsid w:val="00050BEA"/>
    <w:rsid w:val="00052BB0"/>
    <w:rsid w:val="00053465"/>
    <w:rsid w:val="000545D5"/>
    <w:rsid w:val="00057E64"/>
    <w:rsid w:val="00060876"/>
    <w:rsid w:val="00062260"/>
    <w:rsid w:val="00063DFD"/>
    <w:rsid w:val="0006617C"/>
    <w:rsid w:val="0007527C"/>
    <w:rsid w:val="00075E61"/>
    <w:rsid w:val="00087850"/>
    <w:rsid w:val="00090509"/>
    <w:rsid w:val="000906C1"/>
    <w:rsid w:val="00090ACB"/>
    <w:rsid w:val="000948D8"/>
    <w:rsid w:val="0009561C"/>
    <w:rsid w:val="0009677C"/>
    <w:rsid w:val="000A044C"/>
    <w:rsid w:val="000A19F0"/>
    <w:rsid w:val="000B1ACC"/>
    <w:rsid w:val="000B1D4E"/>
    <w:rsid w:val="000B1FC9"/>
    <w:rsid w:val="000B3B55"/>
    <w:rsid w:val="000B4E69"/>
    <w:rsid w:val="000B7A15"/>
    <w:rsid w:val="000C1228"/>
    <w:rsid w:val="000C12F4"/>
    <w:rsid w:val="000C28E9"/>
    <w:rsid w:val="000C2FD0"/>
    <w:rsid w:val="000D1372"/>
    <w:rsid w:val="000D2613"/>
    <w:rsid w:val="000D275F"/>
    <w:rsid w:val="000D7A7B"/>
    <w:rsid w:val="000E22F3"/>
    <w:rsid w:val="000E276F"/>
    <w:rsid w:val="000E3F8F"/>
    <w:rsid w:val="000E57FC"/>
    <w:rsid w:val="000F04C5"/>
    <w:rsid w:val="000F2ADB"/>
    <w:rsid w:val="000F3E6F"/>
    <w:rsid w:val="00100045"/>
    <w:rsid w:val="0010139A"/>
    <w:rsid w:val="00104AE6"/>
    <w:rsid w:val="001054F9"/>
    <w:rsid w:val="00106D03"/>
    <w:rsid w:val="00115ECB"/>
    <w:rsid w:val="00117F28"/>
    <w:rsid w:val="00120EE4"/>
    <w:rsid w:val="001215CC"/>
    <w:rsid w:val="001249D2"/>
    <w:rsid w:val="00127E94"/>
    <w:rsid w:val="001305A0"/>
    <w:rsid w:val="0013134B"/>
    <w:rsid w:val="00134043"/>
    <w:rsid w:val="001343A9"/>
    <w:rsid w:val="00135B2B"/>
    <w:rsid w:val="00136298"/>
    <w:rsid w:val="00136BBF"/>
    <w:rsid w:val="001373E4"/>
    <w:rsid w:val="00137B7E"/>
    <w:rsid w:val="00141F27"/>
    <w:rsid w:val="00142134"/>
    <w:rsid w:val="00144FFD"/>
    <w:rsid w:val="001466D6"/>
    <w:rsid w:val="00150856"/>
    <w:rsid w:val="0015243C"/>
    <w:rsid w:val="00152E99"/>
    <w:rsid w:val="00154A21"/>
    <w:rsid w:val="0015546B"/>
    <w:rsid w:val="001746AA"/>
    <w:rsid w:val="00174918"/>
    <w:rsid w:val="00175C1C"/>
    <w:rsid w:val="0018045A"/>
    <w:rsid w:val="00180DB0"/>
    <w:rsid w:val="00182200"/>
    <w:rsid w:val="0018427B"/>
    <w:rsid w:val="00185A2C"/>
    <w:rsid w:val="0019011F"/>
    <w:rsid w:val="00191730"/>
    <w:rsid w:val="001933A0"/>
    <w:rsid w:val="00194104"/>
    <w:rsid w:val="0019510B"/>
    <w:rsid w:val="00196B6D"/>
    <w:rsid w:val="001A0DDF"/>
    <w:rsid w:val="001B3A04"/>
    <w:rsid w:val="001C1688"/>
    <w:rsid w:val="001C55B6"/>
    <w:rsid w:val="001C6CA5"/>
    <w:rsid w:val="001D3096"/>
    <w:rsid w:val="001D47B8"/>
    <w:rsid w:val="001D4B96"/>
    <w:rsid w:val="001E0EEB"/>
    <w:rsid w:val="001E1D35"/>
    <w:rsid w:val="001E240D"/>
    <w:rsid w:val="001E2B06"/>
    <w:rsid w:val="001E7516"/>
    <w:rsid w:val="001F3F49"/>
    <w:rsid w:val="001F54C2"/>
    <w:rsid w:val="001F693C"/>
    <w:rsid w:val="001F7016"/>
    <w:rsid w:val="002020C5"/>
    <w:rsid w:val="0020316B"/>
    <w:rsid w:val="002035F5"/>
    <w:rsid w:val="00204A64"/>
    <w:rsid w:val="002076B6"/>
    <w:rsid w:val="002132B3"/>
    <w:rsid w:val="0021338C"/>
    <w:rsid w:val="00214165"/>
    <w:rsid w:val="00214493"/>
    <w:rsid w:val="00214F84"/>
    <w:rsid w:val="00216FA4"/>
    <w:rsid w:val="002200FE"/>
    <w:rsid w:val="0022275A"/>
    <w:rsid w:val="00223691"/>
    <w:rsid w:val="00223DC0"/>
    <w:rsid w:val="00224F53"/>
    <w:rsid w:val="00225BED"/>
    <w:rsid w:val="002271B1"/>
    <w:rsid w:val="0023358A"/>
    <w:rsid w:val="00234101"/>
    <w:rsid w:val="00234EB0"/>
    <w:rsid w:val="0023610B"/>
    <w:rsid w:val="00236520"/>
    <w:rsid w:val="00243F22"/>
    <w:rsid w:val="00245017"/>
    <w:rsid w:val="0024671A"/>
    <w:rsid w:val="00253581"/>
    <w:rsid w:val="00261CBA"/>
    <w:rsid w:val="00262A14"/>
    <w:rsid w:val="00263E1B"/>
    <w:rsid w:val="002661E8"/>
    <w:rsid w:val="002715F3"/>
    <w:rsid w:val="00272023"/>
    <w:rsid w:val="002755A6"/>
    <w:rsid w:val="00277992"/>
    <w:rsid w:val="0028181A"/>
    <w:rsid w:val="002823F9"/>
    <w:rsid w:val="0028599B"/>
    <w:rsid w:val="002877D0"/>
    <w:rsid w:val="00295196"/>
    <w:rsid w:val="00296CAF"/>
    <w:rsid w:val="002A03EF"/>
    <w:rsid w:val="002A2827"/>
    <w:rsid w:val="002A4C0A"/>
    <w:rsid w:val="002A5ABA"/>
    <w:rsid w:val="002A781A"/>
    <w:rsid w:val="002B424E"/>
    <w:rsid w:val="002B5131"/>
    <w:rsid w:val="002C0513"/>
    <w:rsid w:val="002C1C16"/>
    <w:rsid w:val="002C23CA"/>
    <w:rsid w:val="002C3032"/>
    <w:rsid w:val="002C4C45"/>
    <w:rsid w:val="002C7078"/>
    <w:rsid w:val="002D1105"/>
    <w:rsid w:val="002D1B34"/>
    <w:rsid w:val="002D1BA1"/>
    <w:rsid w:val="002D3A58"/>
    <w:rsid w:val="002D485A"/>
    <w:rsid w:val="002D6CE2"/>
    <w:rsid w:val="002E23A6"/>
    <w:rsid w:val="002E299F"/>
    <w:rsid w:val="002E3815"/>
    <w:rsid w:val="002E3A29"/>
    <w:rsid w:val="002E5622"/>
    <w:rsid w:val="002E7358"/>
    <w:rsid w:val="002E748D"/>
    <w:rsid w:val="002F1E49"/>
    <w:rsid w:val="00306399"/>
    <w:rsid w:val="003073BE"/>
    <w:rsid w:val="003079F9"/>
    <w:rsid w:val="00310658"/>
    <w:rsid w:val="003106A8"/>
    <w:rsid w:val="00315E99"/>
    <w:rsid w:val="00316E70"/>
    <w:rsid w:val="00317C1B"/>
    <w:rsid w:val="003238F0"/>
    <w:rsid w:val="00323E3E"/>
    <w:rsid w:val="00324C8C"/>
    <w:rsid w:val="00331E9E"/>
    <w:rsid w:val="00331F5C"/>
    <w:rsid w:val="00333B30"/>
    <w:rsid w:val="00334A65"/>
    <w:rsid w:val="00341209"/>
    <w:rsid w:val="003526F2"/>
    <w:rsid w:val="00353972"/>
    <w:rsid w:val="00354EAC"/>
    <w:rsid w:val="00357097"/>
    <w:rsid w:val="00357818"/>
    <w:rsid w:val="00363936"/>
    <w:rsid w:val="00363FB5"/>
    <w:rsid w:val="003678CD"/>
    <w:rsid w:val="00367D98"/>
    <w:rsid w:val="0037208C"/>
    <w:rsid w:val="00380A07"/>
    <w:rsid w:val="003811D8"/>
    <w:rsid w:val="00381C6A"/>
    <w:rsid w:val="00382EEA"/>
    <w:rsid w:val="003853C6"/>
    <w:rsid w:val="003864DD"/>
    <w:rsid w:val="003929F0"/>
    <w:rsid w:val="00395AA6"/>
    <w:rsid w:val="003971C5"/>
    <w:rsid w:val="00397FE4"/>
    <w:rsid w:val="003A0278"/>
    <w:rsid w:val="003A0345"/>
    <w:rsid w:val="003A4015"/>
    <w:rsid w:val="003A51D6"/>
    <w:rsid w:val="003A5D0E"/>
    <w:rsid w:val="003A7FB8"/>
    <w:rsid w:val="003B210F"/>
    <w:rsid w:val="003B63D6"/>
    <w:rsid w:val="003B74CF"/>
    <w:rsid w:val="003C00DB"/>
    <w:rsid w:val="003C1EC6"/>
    <w:rsid w:val="003D1FAC"/>
    <w:rsid w:val="003D48A6"/>
    <w:rsid w:val="003D7D8F"/>
    <w:rsid w:val="003E04FC"/>
    <w:rsid w:val="003E2532"/>
    <w:rsid w:val="003E6F60"/>
    <w:rsid w:val="003E7788"/>
    <w:rsid w:val="003F075C"/>
    <w:rsid w:val="003F366B"/>
    <w:rsid w:val="003F6F11"/>
    <w:rsid w:val="003F78C0"/>
    <w:rsid w:val="004006AF"/>
    <w:rsid w:val="004027D3"/>
    <w:rsid w:val="004028E0"/>
    <w:rsid w:val="00402C73"/>
    <w:rsid w:val="00414E3F"/>
    <w:rsid w:val="00415949"/>
    <w:rsid w:val="0041614C"/>
    <w:rsid w:val="00416714"/>
    <w:rsid w:val="00416BBD"/>
    <w:rsid w:val="00417D4A"/>
    <w:rsid w:val="0042031B"/>
    <w:rsid w:val="004233F0"/>
    <w:rsid w:val="00424A45"/>
    <w:rsid w:val="004255A9"/>
    <w:rsid w:val="00425F0B"/>
    <w:rsid w:val="0042742F"/>
    <w:rsid w:val="00427577"/>
    <w:rsid w:val="00427E57"/>
    <w:rsid w:val="00433850"/>
    <w:rsid w:val="00434DC6"/>
    <w:rsid w:val="00435E95"/>
    <w:rsid w:val="004449D3"/>
    <w:rsid w:val="00446344"/>
    <w:rsid w:val="00451644"/>
    <w:rsid w:val="00451DDF"/>
    <w:rsid w:val="0046064F"/>
    <w:rsid w:val="00464958"/>
    <w:rsid w:val="0046596E"/>
    <w:rsid w:val="004660D2"/>
    <w:rsid w:val="004755D1"/>
    <w:rsid w:val="00475A1F"/>
    <w:rsid w:val="00477661"/>
    <w:rsid w:val="004857F9"/>
    <w:rsid w:val="0049063A"/>
    <w:rsid w:val="00492A2A"/>
    <w:rsid w:val="00493381"/>
    <w:rsid w:val="00493EE5"/>
    <w:rsid w:val="00494C3B"/>
    <w:rsid w:val="00495651"/>
    <w:rsid w:val="00496243"/>
    <w:rsid w:val="004962EB"/>
    <w:rsid w:val="004A4658"/>
    <w:rsid w:val="004A4931"/>
    <w:rsid w:val="004A63C1"/>
    <w:rsid w:val="004B65EF"/>
    <w:rsid w:val="004C2677"/>
    <w:rsid w:val="004C3DCF"/>
    <w:rsid w:val="004C78D6"/>
    <w:rsid w:val="004D22F5"/>
    <w:rsid w:val="004D4888"/>
    <w:rsid w:val="004D6337"/>
    <w:rsid w:val="004E3ACE"/>
    <w:rsid w:val="004E3C0C"/>
    <w:rsid w:val="004E5AA9"/>
    <w:rsid w:val="004E77EA"/>
    <w:rsid w:val="004F1A27"/>
    <w:rsid w:val="0050031B"/>
    <w:rsid w:val="0050047F"/>
    <w:rsid w:val="00500E44"/>
    <w:rsid w:val="0050622F"/>
    <w:rsid w:val="00520EA3"/>
    <w:rsid w:val="00521F27"/>
    <w:rsid w:val="00522ECD"/>
    <w:rsid w:val="005250D8"/>
    <w:rsid w:val="00531A7B"/>
    <w:rsid w:val="005359C3"/>
    <w:rsid w:val="00536B8C"/>
    <w:rsid w:val="00541413"/>
    <w:rsid w:val="0054172B"/>
    <w:rsid w:val="00545632"/>
    <w:rsid w:val="00547C66"/>
    <w:rsid w:val="00553C9A"/>
    <w:rsid w:val="005558D5"/>
    <w:rsid w:val="00556172"/>
    <w:rsid w:val="00565C43"/>
    <w:rsid w:val="00566278"/>
    <w:rsid w:val="005719F2"/>
    <w:rsid w:val="005728DC"/>
    <w:rsid w:val="00572F49"/>
    <w:rsid w:val="005730EC"/>
    <w:rsid w:val="0058333A"/>
    <w:rsid w:val="00583395"/>
    <w:rsid w:val="00583788"/>
    <w:rsid w:val="005864F1"/>
    <w:rsid w:val="005878D6"/>
    <w:rsid w:val="00590BDC"/>
    <w:rsid w:val="00590C83"/>
    <w:rsid w:val="00591F62"/>
    <w:rsid w:val="00593341"/>
    <w:rsid w:val="00594104"/>
    <w:rsid w:val="00594B77"/>
    <w:rsid w:val="0059600C"/>
    <w:rsid w:val="0059667A"/>
    <w:rsid w:val="005A00B0"/>
    <w:rsid w:val="005A2B86"/>
    <w:rsid w:val="005A6B33"/>
    <w:rsid w:val="005A7A12"/>
    <w:rsid w:val="005B34B9"/>
    <w:rsid w:val="005B7DBA"/>
    <w:rsid w:val="005C04B1"/>
    <w:rsid w:val="005C069E"/>
    <w:rsid w:val="005C07BC"/>
    <w:rsid w:val="005C26A2"/>
    <w:rsid w:val="005C3B4A"/>
    <w:rsid w:val="005C4C6B"/>
    <w:rsid w:val="005D1573"/>
    <w:rsid w:val="005D55B8"/>
    <w:rsid w:val="005E0EF1"/>
    <w:rsid w:val="005E1EF5"/>
    <w:rsid w:val="005E343C"/>
    <w:rsid w:val="005E708E"/>
    <w:rsid w:val="005E73CA"/>
    <w:rsid w:val="005F081A"/>
    <w:rsid w:val="005F20DD"/>
    <w:rsid w:val="005F4508"/>
    <w:rsid w:val="005F6C03"/>
    <w:rsid w:val="006031AD"/>
    <w:rsid w:val="006064F7"/>
    <w:rsid w:val="0060762C"/>
    <w:rsid w:val="0061024A"/>
    <w:rsid w:val="0061030D"/>
    <w:rsid w:val="00610385"/>
    <w:rsid w:val="00616B3E"/>
    <w:rsid w:val="00624714"/>
    <w:rsid w:val="006252B2"/>
    <w:rsid w:val="0062734E"/>
    <w:rsid w:val="00627412"/>
    <w:rsid w:val="0063244C"/>
    <w:rsid w:val="00633324"/>
    <w:rsid w:val="006335BD"/>
    <w:rsid w:val="00636009"/>
    <w:rsid w:val="006366E5"/>
    <w:rsid w:val="00637224"/>
    <w:rsid w:val="006425E7"/>
    <w:rsid w:val="00643C6E"/>
    <w:rsid w:val="006462E4"/>
    <w:rsid w:val="006477A6"/>
    <w:rsid w:val="00647B24"/>
    <w:rsid w:val="00652842"/>
    <w:rsid w:val="006547DC"/>
    <w:rsid w:val="006558D9"/>
    <w:rsid w:val="00656E58"/>
    <w:rsid w:val="006573AB"/>
    <w:rsid w:val="00657545"/>
    <w:rsid w:val="00661EC8"/>
    <w:rsid w:val="0066354B"/>
    <w:rsid w:val="00667E66"/>
    <w:rsid w:val="00670F9E"/>
    <w:rsid w:val="006735B3"/>
    <w:rsid w:val="00674F95"/>
    <w:rsid w:val="00683EAA"/>
    <w:rsid w:val="00695391"/>
    <w:rsid w:val="006976A5"/>
    <w:rsid w:val="006A18D0"/>
    <w:rsid w:val="006A21AA"/>
    <w:rsid w:val="006A4653"/>
    <w:rsid w:val="006A4B56"/>
    <w:rsid w:val="006A6279"/>
    <w:rsid w:val="006A764B"/>
    <w:rsid w:val="006B2351"/>
    <w:rsid w:val="006B34DC"/>
    <w:rsid w:val="006B781E"/>
    <w:rsid w:val="006B78CF"/>
    <w:rsid w:val="006C1094"/>
    <w:rsid w:val="006C2031"/>
    <w:rsid w:val="006C3C03"/>
    <w:rsid w:val="006D0BF1"/>
    <w:rsid w:val="006D0C59"/>
    <w:rsid w:val="006D1EC2"/>
    <w:rsid w:val="006D331B"/>
    <w:rsid w:val="006D6760"/>
    <w:rsid w:val="006E102A"/>
    <w:rsid w:val="006E1552"/>
    <w:rsid w:val="006E4D35"/>
    <w:rsid w:val="006F7474"/>
    <w:rsid w:val="007009EB"/>
    <w:rsid w:val="007024D6"/>
    <w:rsid w:val="00707FE7"/>
    <w:rsid w:val="00711EB1"/>
    <w:rsid w:val="00714DFB"/>
    <w:rsid w:val="007165B4"/>
    <w:rsid w:val="00717583"/>
    <w:rsid w:val="00717953"/>
    <w:rsid w:val="0072006A"/>
    <w:rsid w:val="00723621"/>
    <w:rsid w:val="007253CE"/>
    <w:rsid w:val="007266B4"/>
    <w:rsid w:val="007279B1"/>
    <w:rsid w:val="00731170"/>
    <w:rsid w:val="00731A91"/>
    <w:rsid w:val="00732829"/>
    <w:rsid w:val="00735D85"/>
    <w:rsid w:val="00737152"/>
    <w:rsid w:val="007371F5"/>
    <w:rsid w:val="0074180D"/>
    <w:rsid w:val="007447A6"/>
    <w:rsid w:val="00753276"/>
    <w:rsid w:val="007546B6"/>
    <w:rsid w:val="00756042"/>
    <w:rsid w:val="00756DCB"/>
    <w:rsid w:val="00766D42"/>
    <w:rsid w:val="007742DF"/>
    <w:rsid w:val="00774720"/>
    <w:rsid w:val="00774EE4"/>
    <w:rsid w:val="007804E6"/>
    <w:rsid w:val="007809E1"/>
    <w:rsid w:val="0078537C"/>
    <w:rsid w:val="0078581C"/>
    <w:rsid w:val="007A1906"/>
    <w:rsid w:val="007A4F21"/>
    <w:rsid w:val="007A736A"/>
    <w:rsid w:val="007B0B3F"/>
    <w:rsid w:val="007B18EF"/>
    <w:rsid w:val="007B3D30"/>
    <w:rsid w:val="007B41F7"/>
    <w:rsid w:val="007B6D8D"/>
    <w:rsid w:val="007C25E0"/>
    <w:rsid w:val="007C5FAD"/>
    <w:rsid w:val="007D04A1"/>
    <w:rsid w:val="007D7F17"/>
    <w:rsid w:val="007E1035"/>
    <w:rsid w:val="007E103B"/>
    <w:rsid w:val="007E2716"/>
    <w:rsid w:val="007E559A"/>
    <w:rsid w:val="007E56E4"/>
    <w:rsid w:val="007E72B1"/>
    <w:rsid w:val="007F7C4C"/>
    <w:rsid w:val="00800C98"/>
    <w:rsid w:val="00801FAB"/>
    <w:rsid w:val="0080428B"/>
    <w:rsid w:val="008045A6"/>
    <w:rsid w:val="00805B80"/>
    <w:rsid w:val="00810C41"/>
    <w:rsid w:val="00811A01"/>
    <w:rsid w:val="008150F9"/>
    <w:rsid w:val="00816332"/>
    <w:rsid w:val="00816E98"/>
    <w:rsid w:val="0081714F"/>
    <w:rsid w:val="00821290"/>
    <w:rsid w:val="008232F3"/>
    <w:rsid w:val="00827E92"/>
    <w:rsid w:val="00833A02"/>
    <w:rsid w:val="00833EE9"/>
    <w:rsid w:val="00836581"/>
    <w:rsid w:val="00836796"/>
    <w:rsid w:val="00842302"/>
    <w:rsid w:val="008424DB"/>
    <w:rsid w:val="00843385"/>
    <w:rsid w:val="00846C6C"/>
    <w:rsid w:val="008507C6"/>
    <w:rsid w:val="00851870"/>
    <w:rsid w:val="00853458"/>
    <w:rsid w:val="00855B5E"/>
    <w:rsid w:val="00856104"/>
    <w:rsid w:val="00856FA6"/>
    <w:rsid w:val="0086161F"/>
    <w:rsid w:val="008634E2"/>
    <w:rsid w:val="0086426A"/>
    <w:rsid w:val="00865248"/>
    <w:rsid w:val="00865686"/>
    <w:rsid w:val="0086687E"/>
    <w:rsid w:val="0086722B"/>
    <w:rsid w:val="008719EB"/>
    <w:rsid w:val="00873319"/>
    <w:rsid w:val="00873A91"/>
    <w:rsid w:val="008807BF"/>
    <w:rsid w:val="0088312A"/>
    <w:rsid w:val="008846B9"/>
    <w:rsid w:val="00886EB3"/>
    <w:rsid w:val="0088793C"/>
    <w:rsid w:val="00891ABC"/>
    <w:rsid w:val="00891D48"/>
    <w:rsid w:val="008A0DA2"/>
    <w:rsid w:val="008A2239"/>
    <w:rsid w:val="008A30D5"/>
    <w:rsid w:val="008A60B9"/>
    <w:rsid w:val="008A666B"/>
    <w:rsid w:val="008B31A8"/>
    <w:rsid w:val="008C1C40"/>
    <w:rsid w:val="008C2AD7"/>
    <w:rsid w:val="008C63B7"/>
    <w:rsid w:val="008C787C"/>
    <w:rsid w:val="008D210A"/>
    <w:rsid w:val="008D3AB7"/>
    <w:rsid w:val="008D42B0"/>
    <w:rsid w:val="008D5836"/>
    <w:rsid w:val="008E23F9"/>
    <w:rsid w:val="008E24C4"/>
    <w:rsid w:val="008E55BB"/>
    <w:rsid w:val="008F016F"/>
    <w:rsid w:val="008F1587"/>
    <w:rsid w:val="008F29F2"/>
    <w:rsid w:val="008F2CF2"/>
    <w:rsid w:val="00900288"/>
    <w:rsid w:val="009007AB"/>
    <w:rsid w:val="009030ED"/>
    <w:rsid w:val="00904857"/>
    <w:rsid w:val="00906ED3"/>
    <w:rsid w:val="009215F4"/>
    <w:rsid w:val="009268AE"/>
    <w:rsid w:val="0093011A"/>
    <w:rsid w:val="0093184B"/>
    <w:rsid w:val="0093217A"/>
    <w:rsid w:val="0093449B"/>
    <w:rsid w:val="009371CF"/>
    <w:rsid w:val="009374F6"/>
    <w:rsid w:val="009405B7"/>
    <w:rsid w:val="00940A8D"/>
    <w:rsid w:val="00941F94"/>
    <w:rsid w:val="009429A4"/>
    <w:rsid w:val="00944235"/>
    <w:rsid w:val="009459D9"/>
    <w:rsid w:val="00951606"/>
    <w:rsid w:val="00951658"/>
    <w:rsid w:val="00953282"/>
    <w:rsid w:val="00955DA6"/>
    <w:rsid w:val="009560A1"/>
    <w:rsid w:val="00957D0C"/>
    <w:rsid w:val="00962A54"/>
    <w:rsid w:val="00970CF2"/>
    <w:rsid w:val="00971670"/>
    <w:rsid w:val="00971AEF"/>
    <w:rsid w:val="009734EB"/>
    <w:rsid w:val="0097587E"/>
    <w:rsid w:val="00980992"/>
    <w:rsid w:val="00982EAF"/>
    <w:rsid w:val="009833B4"/>
    <w:rsid w:val="009855EA"/>
    <w:rsid w:val="00985D82"/>
    <w:rsid w:val="0098771A"/>
    <w:rsid w:val="0099155A"/>
    <w:rsid w:val="0099215B"/>
    <w:rsid w:val="009922A2"/>
    <w:rsid w:val="00993FC2"/>
    <w:rsid w:val="009A0460"/>
    <w:rsid w:val="009A3A00"/>
    <w:rsid w:val="009A5948"/>
    <w:rsid w:val="009A5E6C"/>
    <w:rsid w:val="009A698B"/>
    <w:rsid w:val="009A6BCF"/>
    <w:rsid w:val="009A7455"/>
    <w:rsid w:val="009B2B70"/>
    <w:rsid w:val="009B3AB1"/>
    <w:rsid w:val="009B6E54"/>
    <w:rsid w:val="009C036B"/>
    <w:rsid w:val="009C1623"/>
    <w:rsid w:val="009C2D0C"/>
    <w:rsid w:val="009C4A35"/>
    <w:rsid w:val="009C51B3"/>
    <w:rsid w:val="009C6A1C"/>
    <w:rsid w:val="009D7838"/>
    <w:rsid w:val="009E0ABB"/>
    <w:rsid w:val="009E17BC"/>
    <w:rsid w:val="009E3AE3"/>
    <w:rsid w:val="009E4924"/>
    <w:rsid w:val="009E4BF5"/>
    <w:rsid w:val="009F1807"/>
    <w:rsid w:val="009F191C"/>
    <w:rsid w:val="009F2EA9"/>
    <w:rsid w:val="009F3648"/>
    <w:rsid w:val="009F7E17"/>
    <w:rsid w:val="00A00933"/>
    <w:rsid w:val="00A01CEB"/>
    <w:rsid w:val="00A0337F"/>
    <w:rsid w:val="00A04D27"/>
    <w:rsid w:val="00A05B21"/>
    <w:rsid w:val="00A10793"/>
    <w:rsid w:val="00A11458"/>
    <w:rsid w:val="00A132A1"/>
    <w:rsid w:val="00A13CD0"/>
    <w:rsid w:val="00A204AD"/>
    <w:rsid w:val="00A206C1"/>
    <w:rsid w:val="00A20B0E"/>
    <w:rsid w:val="00A23EB9"/>
    <w:rsid w:val="00A2422F"/>
    <w:rsid w:val="00A25350"/>
    <w:rsid w:val="00A30428"/>
    <w:rsid w:val="00A314B0"/>
    <w:rsid w:val="00A375C0"/>
    <w:rsid w:val="00A43534"/>
    <w:rsid w:val="00A44939"/>
    <w:rsid w:val="00A44C89"/>
    <w:rsid w:val="00A503D7"/>
    <w:rsid w:val="00A51FC2"/>
    <w:rsid w:val="00A537C5"/>
    <w:rsid w:val="00A54371"/>
    <w:rsid w:val="00A5641D"/>
    <w:rsid w:val="00A629DD"/>
    <w:rsid w:val="00A646D8"/>
    <w:rsid w:val="00A65389"/>
    <w:rsid w:val="00A7090D"/>
    <w:rsid w:val="00A7739F"/>
    <w:rsid w:val="00A801B0"/>
    <w:rsid w:val="00A81507"/>
    <w:rsid w:val="00A83599"/>
    <w:rsid w:val="00A83DCF"/>
    <w:rsid w:val="00A83FB5"/>
    <w:rsid w:val="00A84620"/>
    <w:rsid w:val="00A84DC6"/>
    <w:rsid w:val="00A8765C"/>
    <w:rsid w:val="00A948CC"/>
    <w:rsid w:val="00A979A0"/>
    <w:rsid w:val="00A97E5A"/>
    <w:rsid w:val="00AA0074"/>
    <w:rsid w:val="00AA26A2"/>
    <w:rsid w:val="00AA3578"/>
    <w:rsid w:val="00AA4078"/>
    <w:rsid w:val="00AA4767"/>
    <w:rsid w:val="00AB32BE"/>
    <w:rsid w:val="00AB596F"/>
    <w:rsid w:val="00AB5EC5"/>
    <w:rsid w:val="00AB6074"/>
    <w:rsid w:val="00AC702C"/>
    <w:rsid w:val="00AD2D7F"/>
    <w:rsid w:val="00AD6008"/>
    <w:rsid w:val="00AD74B4"/>
    <w:rsid w:val="00AE2D16"/>
    <w:rsid w:val="00AE6F6F"/>
    <w:rsid w:val="00AE7E9C"/>
    <w:rsid w:val="00AF318A"/>
    <w:rsid w:val="00AF5AFE"/>
    <w:rsid w:val="00AF68AC"/>
    <w:rsid w:val="00B008A1"/>
    <w:rsid w:val="00B01569"/>
    <w:rsid w:val="00B04D70"/>
    <w:rsid w:val="00B11B4B"/>
    <w:rsid w:val="00B13685"/>
    <w:rsid w:val="00B1550C"/>
    <w:rsid w:val="00B16891"/>
    <w:rsid w:val="00B24146"/>
    <w:rsid w:val="00B26C6E"/>
    <w:rsid w:val="00B32728"/>
    <w:rsid w:val="00B33397"/>
    <w:rsid w:val="00B33B52"/>
    <w:rsid w:val="00B35719"/>
    <w:rsid w:val="00B36AB2"/>
    <w:rsid w:val="00B409FD"/>
    <w:rsid w:val="00B41337"/>
    <w:rsid w:val="00B416EA"/>
    <w:rsid w:val="00B43703"/>
    <w:rsid w:val="00B43F03"/>
    <w:rsid w:val="00B50987"/>
    <w:rsid w:val="00B52F18"/>
    <w:rsid w:val="00B53F10"/>
    <w:rsid w:val="00B57E3B"/>
    <w:rsid w:val="00B605F4"/>
    <w:rsid w:val="00B61AB7"/>
    <w:rsid w:val="00B632DC"/>
    <w:rsid w:val="00B639D3"/>
    <w:rsid w:val="00B669E6"/>
    <w:rsid w:val="00B706EC"/>
    <w:rsid w:val="00B70AC4"/>
    <w:rsid w:val="00B733E2"/>
    <w:rsid w:val="00B73805"/>
    <w:rsid w:val="00B7497A"/>
    <w:rsid w:val="00B80C2E"/>
    <w:rsid w:val="00B85397"/>
    <w:rsid w:val="00B90588"/>
    <w:rsid w:val="00B928F6"/>
    <w:rsid w:val="00B96034"/>
    <w:rsid w:val="00B96631"/>
    <w:rsid w:val="00B96E98"/>
    <w:rsid w:val="00B97797"/>
    <w:rsid w:val="00B97E12"/>
    <w:rsid w:val="00BA0AFB"/>
    <w:rsid w:val="00BA190F"/>
    <w:rsid w:val="00BA44F5"/>
    <w:rsid w:val="00BB155B"/>
    <w:rsid w:val="00BB2075"/>
    <w:rsid w:val="00BB2E39"/>
    <w:rsid w:val="00BC157A"/>
    <w:rsid w:val="00BC2023"/>
    <w:rsid w:val="00BC3AB2"/>
    <w:rsid w:val="00BC5522"/>
    <w:rsid w:val="00BC6046"/>
    <w:rsid w:val="00BC64C7"/>
    <w:rsid w:val="00BC6A14"/>
    <w:rsid w:val="00BD3D56"/>
    <w:rsid w:val="00BE0A73"/>
    <w:rsid w:val="00BE1C2E"/>
    <w:rsid w:val="00BE22F4"/>
    <w:rsid w:val="00BE6288"/>
    <w:rsid w:val="00BE670D"/>
    <w:rsid w:val="00BE79C5"/>
    <w:rsid w:val="00BF585A"/>
    <w:rsid w:val="00BF59B8"/>
    <w:rsid w:val="00BF7CF3"/>
    <w:rsid w:val="00C00951"/>
    <w:rsid w:val="00C012C9"/>
    <w:rsid w:val="00C128D0"/>
    <w:rsid w:val="00C200ED"/>
    <w:rsid w:val="00C21BA8"/>
    <w:rsid w:val="00C2240E"/>
    <w:rsid w:val="00C240DB"/>
    <w:rsid w:val="00C249E2"/>
    <w:rsid w:val="00C26EB8"/>
    <w:rsid w:val="00C272FF"/>
    <w:rsid w:val="00C316B9"/>
    <w:rsid w:val="00C32CF6"/>
    <w:rsid w:val="00C36600"/>
    <w:rsid w:val="00C37B52"/>
    <w:rsid w:val="00C4110E"/>
    <w:rsid w:val="00C42490"/>
    <w:rsid w:val="00C42877"/>
    <w:rsid w:val="00C43DE7"/>
    <w:rsid w:val="00C44436"/>
    <w:rsid w:val="00C454E7"/>
    <w:rsid w:val="00C46654"/>
    <w:rsid w:val="00C47B6E"/>
    <w:rsid w:val="00C51750"/>
    <w:rsid w:val="00C52F4D"/>
    <w:rsid w:val="00C5762D"/>
    <w:rsid w:val="00C62091"/>
    <w:rsid w:val="00C6273C"/>
    <w:rsid w:val="00C63BA0"/>
    <w:rsid w:val="00C63BCD"/>
    <w:rsid w:val="00C63F91"/>
    <w:rsid w:val="00C66745"/>
    <w:rsid w:val="00C66DBF"/>
    <w:rsid w:val="00C76622"/>
    <w:rsid w:val="00C77EC8"/>
    <w:rsid w:val="00C81299"/>
    <w:rsid w:val="00C8242D"/>
    <w:rsid w:val="00C926F8"/>
    <w:rsid w:val="00C92AE7"/>
    <w:rsid w:val="00C92DAC"/>
    <w:rsid w:val="00C93C2F"/>
    <w:rsid w:val="00C942FC"/>
    <w:rsid w:val="00C9501D"/>
    <w:rsid w:val="00CA3337"/>
    <w:rsid w:val="00CA6836"/>
    <w:rsid w:val="00CA68C3"/>
    <w:rsid w:val="00CA692C"/>
    <w:rsid w:val="00CA79A0"/>
    <w:rsid w:val="00CB20CD"/>
    <w:rsid w:val="00CB2E49"/>
    <w:rsid w:val="00CB4ECF"/>
    <w:rsid w:val="00CB6A5A"/>
    <w:rsid w:val="00CC1648"/>
    <w:rsid w:val="00CC16C5"/>
    <w:rsid w:val="00CC4B56"/>
    <w:rsid w:val="00CC69C7"/>
    <w:rsid w:val="00CC7E91"/>
    <w:rsid w:val="00CD0B39"/>
    <w:rsid w:val="00CD15FD"/>
    <w:rsid w:val="00CD3A29"/>
    <w:rsid w:val="00CD4614"/>
    <w:rsid w:val="00CD4978"/>
    <w:rsid w:val="00CE58AF"/>
    <w:rsid w:val="00CF008E"/>
    <w:rsid w:val="00CF11FE"/>
    <w:rsid w:val="00CF1255"/>
    <w:rsid w:val="00CF15C4"/>
    <w:rsid w:val="00CF253D"/>
    <w:rsid w:val="00CF52EA"/>
    <w:rsid w:val="00CF594C"/>
    <w:rsid w:val="00CF73F9"/>
    <w:rsid w:val="00D034F7"/>
    <w:rsid w:val="00D050B4"/>
    <w:rsid w:val="00D055B1"/>
    <w:rsid w:val="00D07BF7"/>
    <w:rsid w:val="00D07D0E"/>
    <w:rsid w:val="00D16190"/>
    <w:rsid w:val="00D16CC6"/>
    <w:rsid w:val="00D170B5"/>
    <w:rsid w:val="00D21350"/>
    <w:rsid w:val="00D22776"/>
    <w:rsid w:val="00D23ABB"/>
    <w:rsid w:val="00D23AF9"/>
    <w:rsid w:val="00D26E6D"/>
    <w:rsid w:val="00D27598"/>
    <w:rsid w:val="00D303A5"/>
    <w:rsid w:val="00D35670"/>
    <w:rsid w:val="00D3587E"/>
    <w:rsid w:val="00D36B5E"/>
    <w:rsid w:val="00D37BF7"/>
    <w:rsid w:val="00D42C5B"/>
    <w:rsid w:val="00D43321"/>
    <w:rsid w:val="00D43852"/>
    <w:rsid w:val="00D47AAB"/>
    <w:rsid w:val="00D502BD"/>
    <w:rsid w:val="00D50447"/>
    <w:rsid w:val="00D5088C"/>
    <w:rsid w:val="00D51518"/>
    <w:rsid w:val="00D538B9"/>
    <w:rsid w:val="00D54E33"/>
    <w:rsid w:val="00D615BE"/>
    <w:rsid w:val="00D61F0C"/>
    <w:rsid w:val="00D62714"/>
    <w:rsid w:val="00D627A4"/>
    <w:rsid w:val="00D651C8"/>
    <w:rsid w:val="00D670FF"/>
    <w:rsid w:val="00D678B6"/>
    <w:rsid w:val="00D714FC"/>
    <w:rsid w:val="00D721B7"/>
    <w:rsid w:val="00D72428"/>
    <w:rsid w:val="00D739BE"/>
    <w:rsid w:val="00D81CFF"/>
    <w:rsid w:val="00D82C75"/>
    <w:rsid w:val="00D85DF2"/>
    <w:rsid w:val="00D86067"/>
    <w:rsid w:val="00D8665C"/>
    <w:rsid w:val="00D908A6"/>
    <w:rsid w:val="00D90DE1"/>
    <w:rsid w:val="00D965A0"/>
    <w:rsid w:val="00D971FA"/>
    <w:rsid w:val="00DA0D98"/>
    <w:rsid w:val="00DA1A09"/>
    <w:rsid w:val="00DB147B"/>
    <w:rsid w:val="00DB247D"/>
    <w:rsid w:val="00DB6553"/>
    <w:rsid w:val="00DC0A95"/>
    <w:rsid w:val="00DC659F"/>
    <w:rsid w:val="00DC6955"/>
    <w:rsid w:val="00DC7335"/>
    <w:rsid w:val="00DD2CF5"/>
    <w:rsid w:val="00DE246B"/>
    <w:rsid w:val="00DF0E29"/>
    <w:rsid w:val="00DF2D74"/>
    <w:rsid w:val="00DF32D7"/>
    <w:rsid w:val="00E0399B"/>
    <w:rsid w:val="00E0605A"/>
    <w:rsid w:val="00E14529"/>
    <w:rsid w:val="00E15862"/>
    <w:rsid w:val="00E1685A"/>
    <w:rsid w:val="00E17100"/>
    <w:rsid w:val="00E27B3C"/>
    <w:rsid w:val="00E301BA"/>
    <w:rsid w:val="00E313A5"/>
    <w:rsid w:val="00E3146E"/>
    <w:rsid w:val="00E314CC"/>
    <w:rsid w:val="00E316B1"/>
    <w:rsid w:val="00E3180D"/>
    <w:rsid w:val="00E31B6B"/>
    <w:rsid w:val="00E45541"/>
    <w:rsid w:val="00E477CC"/>
    <w:rsid w:val="00E50761"/>
    <w:rsid w:val="00E509C9"/>
    <w:rsid w:val="00E6184A"/>
    <w:rsid w:val="00E621E2"/>
    <w:rsid w:val="00E640D8"/>
    <w:rsid w:val="00E65F01"/>
    <w:rsid w:val="00E66230"/>
    <w:rsid w:val="00E72087"/>
    <w:rsid w:val="00E73E73"/>
    <w:rsid w:val="00E74100"/>
    <w:rsid w:val="00E74FA4"/>
    <w:rsid w:val="00E75C2C"/>
    <w:rsid w:val="00E8098B"/>
    <w:rsid w:val="00E81108"/>
    <w:rsid w:val="00E8179C"/>
    <w:rsid w:val="00E85726"/>
    <w:rsid w:val="00E85CF4"/>
    <w:rsid w:val="00E86EEA"/>
    <w:rsid w:val="00E87B56"/>
    <w:rsid w:val="00E91B85"/>
    <w:rsid w:val="00E94B0D"/>
    <w:rsid w:val="00EB25C0"/>
    <w:rsid w:val="00EB3B58"/>
    <w:rsid w:val="00EB5403"/>
    <w:rsid w:val="00EB5D7F"/>
    <w:rsid w:val="00EB72FC"/>
    <w:rsid w:val="00EB7593"/>
    <w:rsid w:val="00EB7745"/>
    <w:rsid w:val="00EB7A07"/>
    <w:rsid w:val="00EC0095"/>
    <w:rsid w:val="00EC2E69"/>
    <w:rsid w:val="00EC396D"/>
    <w:rsid w:val="00EC6F68"/>
    <w:rsid w:val="00EC7A64"/>
    <w:rsid w:val="00ED0B9D"/>
    <w:rsid w:val="00ED2091"/>
    <w:rsid w:val="00ED6E17"/>
    <w:rsid w:val="00ED7B6C"/>
    <w:rsid w:val="00EE15BF"/>
    <w:rsid w:val="00EE1A9E"/>
    <w:rsid w:val="00EE1B87"/>
    <w:rsid w:val="00EE6170"/>
    <w:rsid w:val="00EF213C"/>
    <w:rsid w:val="00EF42C1"/>
    <w:rsid w:val="00EF42E7"/>
    <w:rsid w:val="00EF43C3"/>
    <w:rsid w:val="00EF7962"/>
    <w:rsid w:val="00F03942"/>
    <w:rsid w:val="00F04009"/>
    <w:rsid w:val="00F042CC"/>
    <w:rsid w:val="00F06884"/>
    <w:rsid w:val="00F122DD"/>
    <w:rsid w:val="00F24F16"/>
    <w:rsid w:val="00F31203"/>
    <w:rsid w:val="00F33166"/>
    <w:rsid w:val="00F354AE"/>
    <w:rsid w:val="00F36D32"/>
    <w:rsid w:val="00F44141"/>
    <w:rsid w:val="00F456F6"/>
    <w:rsid w:val="00F46388"/>
    <w:rsid w:val="00F54689"/>
    <w:rsid w:val="00F56404"/>
    <w:rsid w:val="00F62D66"/>
    <w:rsid w:val="00F81B2A"/>
    <w:rsid w:val="00F85AA3"/>
    <w:rsid w:val="00F9219B"/>
    <w:rsid w:val="00F963D4"/>
    <w:rsid w:val="00FA22F8"/>
    <w:rsid w:val="00FA4909"/>
    <w:rsid w:val="00FA6E73"/>
    <w:rsid w:val="00FA7D18"/>
    <w:rsid w:val="00FB0619"/>
    <w:rsid w:val="00FB5FF2"/>
    <w:rsid w:val="00FC0AA0"/>
    <w:rsid w:val="00FC4B18"/>
    <w:rsid w:val="00FC7682"/>
    <w:rsid w:val="00FD073F"/>
    <w:rsid w:val="00FD1A50"/>
    <w:rsid w:val="00FD1B1F"/>
    <w:rsid w:val="00FD4C0E"/>
    <w:rsid w:val="00FD7A87"/>
    <w:rsid w:val="00FE2105"/>
    <w:rsid w:val="00FE2166"/>
    <w:rsid w:val="00FF3D40"/>
    <w:rsid w:val="00FF4F54"/>
    <w:rsid w:val="00FF6839"/>
    <w:rsid w:val="00FF7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2" fill="f" fillcolor="white" stroke="f">
      <v:fill color="white" on="f"/>
      <v:stroke on="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864DD"/>
    <w:pPr>
      <w:spacing w:after="120" w:line="300" w:lineRule="exact"/>
    </w:pPr>
    <w:rPr>
      <w:rFonts w:ascii="MaRS Marcin" w:hAnsi="MaRS Marcin"/>
    </w:rPr>
  </w:style>
  <w:style w:type="paragraph" w:styleId="Heading1">
    <w:name w:val="heading 1"/>
    <w:next w:val="Normal"/>
    <w:link w:val="Heading1Char"/>
    <w:uiPriority w:val="9"/>
    <w:qFormat/>
    <w:rsid w:val="00CF594C"/>
    <w:pPr>
      <w:keepNext/>
      <w:keepLines/>
      <w:pBdr>
        <w:top w:val="single" w:sz="18" w:space="6" w:color="003DA5"/>
        <w:bottom w:val="dotted" w:sz="18" w:space="6" w:color="003DA5"/>
      </w:pBdr>
      <w:spacing w:after="240" w:line="480" w:lineRule="exact"/>
      <w:outlineLvl w:val="0"/>
    </w:pPr>
    <w:rPr>
      <w:rFonts w:ascii="MaRS Marcin" w:eastAsiaTheme="majorEastAsia" w:hAnsi="MaRS Marcin" w:cs="Arial"/>
      <w:b/>
      <w:bCs/>
      <w:color w:val="003DA5"/>
      <w:spacing w:val="4"/>
      <w:sz w:val="36"/>
      <w:szCs w:val="36"/>
    </w:rPr>
  </w:style>
  <w:style w:type="paragraph" w:styleId="Heading2">
    <w:name w:val="heading 2"/>
    <w:next w:val="Normal"/>
    <w:link w:val="Heading2Char"/>
    <w:uiPriority w:val="9"/>
    <w:unhideWhenUsed/>
    <w:qFormat/>
    <w:rsid w:val="00CF594C"/>
    <w:pPr>
      <w:keepNext/>
      <w:spacing w:before="120" w:after="120"/>
      <w:outlineLvl w:val="1"/>
    </w:pPr>
    <w:rPr>
      <w:rFonts w:ascii="MaRS Marcin" w:hAnsi="MaRS Marcin" w:cs="Arial"/>
      <w:b/>
      <w:color w:val="003DA5"/>
      <w:spacing w:val="4"/>
      <w:sz w:val="28"/>
      <w:szCs w:val="28"/>
    </w:rPr>
  </w:style>
  <w:style w:type="paragraph" w:styleId="Heading3">
    <w:name w:val="heading 3"/>
    <w:basedOn w:val="Normal"/>
    <w:next w:val="Normal"/>
    <w:link w:val="Heading3Char"/>
    <w:uiPriority w:val="9"/>
    <w:unhideWhenUsed/>
    <w:qFormat/>
    <w:rsid w:val="00CF594C"/>
    <w:pPr>
      <w:spacing w:before="120"/>
      <w:outlineLvl w:val="2"/>
    </w:pPr>
    <w:rPr>
      <w:b/>
      <w:spacing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31B6B"/>
  </w:style>
  <w:style w:type="character" w:customStyle="1" w:styleId="FootnoteTextChar">
    <w:name w:val="Footnote Text Char"/>
    <w:basedOn w:val="DefaultParagraphFont"/>
    <w:link w:val="FootnoteText"/>
    <w:uiPriority w:val="99"/>
    <w:rsid w:val="00E31B6B"/>
  </w:style>
  <w:style w:type="character" w:styleId="FootnoteReference">
    <w:name w:val="footnote reference"/>
    <w:basedOn w:val="DefaultParagraphFont"/>
    <w:uiPriority w:val="99"/>
    <w:unhideWhenUsed/>
    <w:rsid w:val="00E31B6B"/>
    <w:rPr>
      <w:vertAlign w:val="superscript"/>
    </w:rPr>
  </w:style>
  <w:style w:type="paragraph" w:customStyle="1" w:styleId="Bullet">
    <w:name w:val="Bullet"/>
    <w:basedOn w:val="Normal"/>
    <w:link w:val="BulletChar"/>
    <w:qFormat/>
    <w:rsid w:val="00C92DAC"/>
    <w:pPr>
      <w:numPr>
        <w:numId w:val="1"/>
      </w:numPr>
      <w:spacing w:line="240" w:lineRule="auto"/>
      <w:contextualSpacing/>
    </w:pPr>
  </w:style>
  <w:style w:type="character" w:customStyle="1" w:styleId="BulletChar">
    <w:name w:val="Bullet Char"/>
    <w:basedOn w:val="DefaultParagraphFont"/>
    <w:link w:val="Bullet"/>
    <w:qFormat/>
    <w:rsid w:val="00C92DAC"/>
    <w:rPr>
      <w:rFonts w:ascii="MaRS Marcin" w:hAnsi="MaRS Marcin"/>
    </w:rPr>
  </w:style>
  <w:style w:type="paragraph" w:styleId="ListParagraph">
    <w:name w:val="List Paragraph"/>
    <w:basedOn w:val="Normal"/>
    <w:uiPriority w:val="34"/>
    <w:qFormat/>
    <w:rsid w:val="00F963D4"/>
    <w:pPr>
      <w:ind w:left="720"/>
      <w:contextualSpacing/>
    </w:pPr>
  </w:style>
  <w:style w:type="paragraph" w:styleId="BalloonText">
    <w:name w:val="Balloon Text"/>
    <w:basedOn w:val="Normal"/>
    <w:link w:val="BalloonTextChar"/>
    <w:uiPriority w:val="99"/>
    <w:semiHidden/>
    <w:unhideWhenUsed/>
    <w:rsid w:val="00006B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6BAC"/>
    <w:rPr>
      <w:rFonts w:ascii="Lucida Grande" w:hAnsi="Lucida Grande" w:cs="Lucida Grande"/>
      <w:sz w:val="18"/>
      <w:szCs w:val="18"/>
    </w:rPr>
  </w:style>
  <w:style w:type="table" w:styleId="TableGrid">
    <w:name w:val="Table Grid"/>
    <w:basedOn w:val="TableNormal"/>
    <w:uiPriority w:val="59"/>
    <w:rsid w:val="009318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7739F"/>
    <w:rPr>
      <w:sz w:val="16"/>
      <w:szCs w:val="16"/>
    </w:rPr>
  </w:style>
  <w:style w:type="paragraph" w:styleId="CommentText">
    <w:name w:val="annotation text"/>
    <w:basedOn w:val="Normal"/>
    <w:link w:val="CommentTextChar"/>
    <w:uiPriority w:val="99"/>
    <w:unhideWhenUsed/>
    <w:rsid w:val="00A7739F"/>
    <w:rPr>
      <w:sz w:val="20"/>
      <w:szCs w:val="20"/>
    </w:rPr>
  </w:style>
  <w:style w:type="character" w:customStyle="1" w:styleId="CommentTextChar">
    <w:name w:val="Comment Text Char"/>
    <w:basedOn w:val="DefaultParagraphFont"/>
    <w:link w:val="CommentText"/>
    <w:uiPriority w:val="99"/>
    <w:rsid w:val="00A7739F"/>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A7739F"/>
    <w:rPr>
      <w:b/>
      <w:bCs/>
    </w:rPr>
  </w:style>
  <w:style w:type="character" w:customStyle="1" w:styleId="CommentSubjectChar">
    <w:name w:val="Comment Subject Char"/>
    <w:basedOn w:val="CommentTextChar"/>
    <w:link w:val="CommentSubject"/>
    <w:uiPriority w:val="99"/>
    <w:semiHidden/>
    <w:rsid w:val="00A7739F"/>
    <w:rPr>
      <w:rFonts w:ascii="Helvetica" w:hAnsi="Helvetica"/>
      <w:b/>
      <w:bCs/>
      <w:sz w:val="20"/>
      <w:szCs w:val="20"/>
    </w:rPr>
  </w:style>
  <w:style w:type="paragraph" w:styleId="Revision">
    <w:name w:val="Revision"/>
    <w:hidden/>
    <w:uiPriority w:val="99"/>
    <w:semiHidden/>
    <w:rsid w:val="00134043"/>
    <w:rPr>
      <w:rFonts w:ascii="Helvetica" w:hAnsi="Helvetica"/>
    </w:rPr>
  </w:style>
  <w:style w:type="paragraph" w:styleId="Header">
    <w:name w:val="header"/>
    <w:basedOn w:val="Normal"/>
    <w:link w:val="HeaderChar"/>
    <w:uiPriority w:val="99"/>
    <w:unhideWhenUsed/>
    <w:rsid w:val="00134043"/>
    <w:pPr>
      <w:tabs>
        <w:tab w:val="center" w:pos="4320"/>
        <w:tab w:val="right" w:pos="8640"/>
      </w:tabs>
    </w:pPr>
  </w:style>
  <w:style w:type="character" w:customStyle="1" w:styleId="HeaderChar">
    <w:name w:val="Header Char"/>
    <w:basedOn w:val="DefaultParagraphFont"/>
    <w:link w:val="Header"/>
    <w:uiPriority w:val="99"/>
    <w:rsid w:val="00134043"/>
    <w:rPr>
      <w:rFonts w:ascii="Helvetica" w:hAnsi="Helvetica"/>
    </w:rPr>
  </w:style>
  <w:style w:type="paragraph" w:styleId="Footer">
    <w:name w:val="footer"/>
    <w:link w:val="FooterChar"/>
    <w:uiPriority w:val="99"/>
    <w:unhideWhenUsed/>
    <w:rsid w:val="00C92DAC"/>
    <w:pPr>
      <w:pBdr>
        <w:top w:val="dotted" w:sz="12" w:space="3" w:color="2578FF"/>
      </w:pBdr>
      <w:tabs>
        <w:tab w:val="right" w:pos="10530"/>
      </w:tabs>
      <w:jc w:val="right"/>
    </w:pPr>
    <w:rPr>
      <w:rFonts w:ascii="MaRS Marcin" w:hAnsi="MaRS Marcin" w:cs="Arial"/>
      <w:b/>
      <w:color w:val="92CDDC" w:themeColor="accent5" w:themeTint="99"/>
      <w:sz w:val="20"/>
      <w:szCs w:val="20"/>
    </w:rPr>
  </w:style>
  <w:style w:type="character" w:customStyle="1" w:styleId="FooterChar">
    <w:name w:val="Footer Char"/>
    <w:basedOn w:val="DefaultParagraphFont"/>
    <w:link w:val="Footer"/>
    <w:uiPriority w:val="99"/>
    <w:rsid w:val="00C92DAC"/>
    <w:rPr>
      <w:rFonts w:ascii="MaRS Marcin" w:hAnsi="MaRS Marcin" w:cs="Arial"/>
      <w:b/>
      <w:color w:val="92CDDC" w:themeColor="accent5" w:themeTint="99"/>
      <w:sz w:val="20"/>
      <w:szCs w:val="20"/>
    </w:rPr>
  </w:style>
  <w:style w:type="character" w:customStyle="1" w:styleId="Heading2Char">
    <w:name w:val="Heading 2 Char"/>
    <w:basedOn w:val="DefaultParagraphFont"/>
    <w:link w:val="Heading2"/>
    <w:uiPriority w:val="9"/>
    <w:rsid w:val="00CF594C"/>
    <w:rPr>
      <w:rFonts w:ascii="MaRS Marcin" w:hAnsi="MaRS Marcin" w:cs="Arial"/>
      <w:b/>
      <w:color w:val="003DA5"/>
      <w:spacing w:val="4"/>
      <w:sz w:val="28"/>
      <w:szCs w:val="28"/>
    </w:rPr>
  </w:style>
  <w:style w:type="character" w:styleId="Hyperlink">
    <w:name w:val="Hyperlink"/>
    <w:basedOn w:val="DefaultParagraphFont"/>
    <w:uiPriority w:val="99"/>
    <w:unhideWhenUsed/>
    <w:rsid w:val="003864DD"/>
    <w:rPr>
      <w:color w:val="4483D0"/>
      <w:u w:val="none"/>
    </w:rPr>
  </w:style>
  <w:style w:type="character" w:styleId="FollowedHyperlink">
    <w:name w:val="FollowedHyperlink"/>
    <w:basedOn w:val="DefaultParagraphFont"/>
    <w:uiPriority w:val="99"/>
    <w:semiHidden/>
    <w:unhideWhenUsed/>
    <w:rsid w:val="009E4924"/>
    <w:rPr>
      <w:color w:val="800080" w:themeColor="followedHyperlink"/>
      <w:u w:val="single"/>
    </w:rPr>
  </w:style>
  <w:style w:type="character" w:customStyle="1" w:styleId="Heading1Char">
    <w:name w:val="Heading 1 Char"/>
    <w:basedOn w:val="DefaultParagraphFont"/>
    <w:link w:val="Heading1"/>
    <w:uiPriority w:val="9"/>
    <w:rsid w:val="00CF594C"/>
    <w:rPr>
      <w:rFonts w:ascii="MaRS Marcin" w:eastAsiaTheme="majorEastAsia" w:hAnsi="MaRS Marcin" w:cs="Arial"/>
      <w:b/>
      <w:bCs/>
      <w:color w:val="003DA5"/>
      <w:spacing w:val="4"/>
      <w:sz w:val="36"/>
      <w:szCs w:val="36"/>
    </w:rPr>
  </w:style>
  <w:style w:type="paragraph" w:customStyle="1" w:styleId="Pullquote">
    <w:name w:val="Pullquote"/>
    <w:basedOn w:val="Normal"/>
    <w:link w:val="PullquoteChar"/>
    <w:qFormat/>
    <w:rsid w:val="0078537C"/>
    <w:pPr>
      <w:spacing w:line="480" w:lineRule="exact"/>
    </w:pPr>
    <w:rPr>
      <w:rFonts w:cs="Arial"/>
      <w:b/>
      <w:color w:val="003DA3"/>
      <w:sz w:val="36"/>
      <w:szCs w:val="36"/>
    </w:rPr>
  </w:style>
  <w:style w:type="character" w:customStyle="1" w:styleId="PullquoteChar">
    <w:name w:val="Pullquote Char"/>
    <w:basedOn w:val="DefaultParagraphFont"/>
    <w:link w:val="Pullquote"/>
    <w:rsid w:val="0078537C"/>
    <w:rPr>
      <w:rFonts w:ascii="Arial" w:hAnsi="Arial" w:cs="Arial"/>
      <w:b/>
      <w:color w:val="003DA3"/>
      <w:sz w:val="36"/>
      <w:szCs w:val="36"/>
    </w:rPr>
  </w:style>
  <w:style w:type="paragraph" w:styleId="Caption">
    <w:name w:val="caption"/>
    <w:basedOn w:val="Normal"/>
    <w:next w:val="Normal"/>
    <w:uiPriority w:val="35"/>
    <w:unhideWhenUsed/>
    <w:qFormat/>
    <w:rsid w:val="00AD2D7F"/>
    <w:pPr>
      <w:spacing w:after="200" w:line="260" w:lineRule="exact"/>
    </w:pPr>
    <w:rPr>
      <w:bCs/>
      <w:i/>
      <w:sz w:val="18"/>
      <w:szCs w:val="18"/>
    </w:rPr>
  </w:style>
  <w:style w:type="character" w:customStyle="1" w:styleId="Heading3Char">
    <w:name w:val="Heading 3 Char"/>
    <w:basedOn w:val="DefaultParagraphFont"/>
    <w:link w:val="Heading3"/>
    <w:uiPriority w:val="9"/>
    <w:rsid w:val="00CF594C"/>
    <w:rPr>
      <w:rFonts w:ascii="MaRS Marcin" w:hAnsi="MaRS Marcin"/>
      <w:b/>
      <w:spacing w:val="4"/>
    </w:rPr>
  </w:style>
  <w:style w:type="paragraph" w:styleId="NormalWeb">
    <w:name w:val="Normal (Web)"/>
    <w:basedOn w:val="Normal"/>
    <w:uiPriority w:val="99"/>
    <w:semiHidden/>
    <w:unhideWhenUsed/>
    <w:rsid w:val="00B733E2"/>
    <w:pPr>
      <w:spacing w:before="100" w:beforeAutospacing="1" w:after="100" w:afterAutospacing="1" w:line="240" w:lineRule="auto"/>
    </w:pPr>
    <w:rPr>
      <w:rFonts w:ascii="Times New Roman" w:hAnsi="Times New Roman" w:cs="Times New Roman"/>
      <w:sz w:val="20"/>
      <w:szCs w:val="20"/>
      <w:lang w:val="en-CA"/>
    </w:rPr>
  </w:style>
  <w:style w:type="character" w:styleId="PageNumber">
    <w:name w:val="page number"/>
    <w:basedOn w:val="DefaultParagraphFont"/>
    <w:uiPriority w:val="99"/>
    <w:semiHidden/>
    <w:unhideWhenUsed/>
    <w:rsid w:val="00B733E2"/>
  </w:style>
  <w:style w:type="paragraph" w:styleId="Title">
    <w:name w:val="Title"/>
    <w:next w:val="Normal"/>
    <w:link w:val="TitleChar"/>
    <w:uiPriority w:val="10"/>
    <w:qFormat/>
    <w:rsid w:val="00C92DAC"/>
    <w:pPr>
      <w:spacing w:line="640" w:lineRule="exact"/>
      <w:outlineLvl w:val="0"/>
    </w:pPr>
    <w:rPr>
      <w:rFonts w:ascii="MaRS Marcin" w:hAnsi="MaRS Marcin" w:cs="Arial"/>
      <w:b/>
      <w:color w:val="FFFFFF" w:themeColor="background1"/>
      <w:sz w:val="40"/>
      <w:szCs w:val="40"/>
    </w:rPr>
  </w:style>
  <w:style w:type="character" w:customStyle="1" w:styleId="TitleChar">
    <w:name w:val="Title Char"/>
    <w:basedOn w:val="DefaultParagraphFont"/>
    <w:link w:val="Title"/>
    <w:uiPriority w:val="10"/>
    <w:rsid w:val="00C92DAC"/>
    <w:rPr>
      <w:rFonts w:ascii="MaRS Marcin" w:hAnsi="MaRS Marcin" w:cs="Arial"/>
      <w:b/>
      <w:color w:val="FFFFFF" w:themeColor="background1"/>
      <w:sz w:val="40"/>
      <w:szCs w:val="40"/>
    </w:rPr>
  </w:style>
  <w:style w:type="paragraph" w:styleId="Subtitle">
    <w:name w:val="Subtitle"/>
    <w:next w:val="Normal"/>
    <w:link w:val="SubtitleChar"/>
    <w:uiPriority w:val="11"/>
    <w:qFormat/>
    <w:rsid w:val="00C92DAC"/>
    <w:pPr>
      <w:spacing w:line="560" w:lineRule="exact"/>
      <w:outlineLvl w:val="0"/>
    </w:pPr>
    <w:rPr>
      <w:rFonts w:ascii="MaRS Marcin" w:hAnsi="MaRS Marcin" w:cs="Arial"/>
      <w:b/>
      <w:color w:val="FFA075"/>
      <w:sz w:val="48"/>
      <w:szCs w:val="48"/>
    </w:rPr>
  </w:style>
  <w:style w:type="character" w:customStyle="1" w:styleId="SubtitleChar">
    <w:name w:val="Subtitle Char"/>
    <w:basedOn w:val="DefaultParagraphFont"/>
    <w:link w:val="Subtitle"/>
    <w:uiPriority w:val="11"/>
    <w:rsid w:val="00C92DAC"/>
    <w:rPr>
      <w:rFonts w:ascii="MaRS Marcin" w:hAnsi="MaRS Marcin" w:cs="Arial"/>
      <w:b/>
      <w:color w:val="FFA075"/>
      <w:sz w:val="48"/>
      <w:szCs w:val="48"/>
    </w:rPr>
  </w:style>
  <w:style w:type="paragraph" w:customStyle="1" w:styleId="TableText">
    <w:name w:val="Table Text"/>
    <w:basedOn w:val="Normal"/>
    <w:link w:val="TableTextChar"/>
    <w:qFormat/>
    <w:rsid w:val="00142134"/>
    <w:pPr>
      <w:spacing w:after="0" w:line="280" w:lineRule="exact"/>
    </w:pPr>
    <w:rPr>
      <w:rFonts w:eastAsia="Arial" w:cs="Arial"/>
    </w:rPr>
  </w:style>
  <w:style w:type="character" w:customStyle="1" w:styleId="TableTextChar">
    <w:name w:val="Table Text Char"/>
    <w:basedOn w:val="DefaultParagraphFont"/>
    <w:link w:val="TableText"/>
    <w:rsid w:val="00142134"/>
    <w:rPr>
      <w:rFonts w:ascii="MaRS Marcin" w:eastAsia="Arial" w:hAnsi="MaRS Marcin" w:cs="Arial"/>
    </w:rPr>
  </w:style>
  <w:style w:type="paragraph" w:customStyle="1" w:styleId="normal0">
    <w:name w:val="normal"/>
    <w:rsid w:val="00A20B0E"/>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04368226">
      <w:bodyDiv w:val="1"/>
      <w:marLeft w:val="0"/>
      <w:marRight w:val="0"/>
      <w:marTop w:val="0"/>
      <w:marBottom w:val="0"/>
      <w:divBdr>
        <w:top w:val="none" w:sz="0" w:space="0" w:color="auto"/>
        <w:left w:val="none" w:sz="0" w:space="0" w:color="auto"/>
        <w:bottom w:val="none" w:sz="0" w:space="0" w:color="auto"/>
        <w:right w:val="none" w:sz="0" w:space="0" w:color="auto"/>
      </w:divBdr>
      <w:divsChild>
        <w:div w:id="1536044620">
          <w:marLeft w:val="0"/>
          <w:marRight w:val="0"/>
          <w:marTop w:val="0"/>
          <w:marBottom w:val="0"/>
          <w:divBdr>
            <w:top w:val="none" w:sz="0" w:space="0" w:color="auto"/>
            <w:left w:val="none" w:sz="0" w:space="0" w:color="auto"/>
            <w:bottom w:val="none" w:sz="0" w:space="0" w:color="auto"/>
            <w:right w:val="none" w:sz="0" w:space="0" w:color="auto"/>
          </w:divBdr>
          <w:divsChild>
            <w:div w:id="1620915363">
              <w:marLeft w:val="0"/>
              <w:marRight w:val="0"/>
              <w:marTop w:val="0"/>
              <w:marBottom w:val="0"/>
              <w:divBdr>
                <w:top w:val="none" w:sz="0" w:space="0" w:color="auto"/>
                <w:left w:val="none" w:sz="0" w:space="0" w:color="auto"/>
                <w:bottom w:val="none" w:sz="0" w:space="0" w:color="auto"/>
                <w:right w:val="none" w:sz="0" w:space="0" w:color="auto"/>
              </w:divBdr>
            </w:div>
            <w:div w:id="1861433884">
              <w:marLeft w:val="0"/>
              <w:marRight w:val="0"/>
              <w:marTop w:val="0"/>
              <w:marBottom w:val="0"/>
              <w:divBdr>
                <w:top w:val="none" w:sz="0" w:space="0" w:color="auto"/>
                <w:left w:val="none" w:sz="0" w:space="0" w:color="auto"/>
                <w:bottom w:val="none" w:sz="0" w:space="0" w:color="auto"/>
                <w:right w:val="none" w:sz="0" w:space="0" w:color="auto"/>
              </w:divBdr>
            </w:div>
          </w:divsChild>
        </w:div>
        <w:div w:id="1771003714">
          <w:marLeft w:val="0"/>
          <w:marRight w:val="0"/>
          <w:marTop w:val="0"/>
          <w:marBottom w:val="0"/>
          <w:divBdr>
            <w:top w:val="none" w:sz="0" w:space="0" w:color="auto"/>
            <w:left w:val="none" w:sz="0" w:space="0" w:color="auto"/>
            <w:bottom w:val="none" w:sz="0" w:space="0" w:color="auto"/>
            <w:right w:val="none" w:sz="0" w:space="0" w:color="auto"/>
          </w:divBdr>
          <w:divsChild>
            <w:div w:id="683441667">
              <w:marLeft w:val="0"/>
              <w:marRight w:val="0"/>
              <w:marTop w:val="0"/>
              <w:marBottom w:val="0"/>
              <w:divBdr>
                <w:top w:val="none" w:sz="0" w:space="0" w:color="auto"/>
                <w:left w:val="none" w:sz="0" w:space="0" w:color="auto"/>
                <w:bottom w:val="none" w:sz="0" w:space="0" w:color="auto"/>
                <w:right w:val="none" w:sz="0" w:space="0" w:color="auto"/>
              </w:divBdr>
              <w:divsChild>
                <w:div w:id="943533583">
                  <w:marLeft w:val="0"/>
                  <w:marRight w:val="0"/>
                  <w:marTop w:val="0"/>
                  <w:marBottom w:val="0"/>
                  <w:divBdr>
                    <w:top w:val="none" w:sz="0" w:space="0" w:color="auto"/>
                    <w:left w:val="none" w:sz="0" w:space="0" w:color="auto"/>
                    <w:bottom w:val="none" w:sz="0" w:space="0" w:color="auto"/>
                    <w:right w:val="none" w:sz="0" w:space="0" w:color="auto"/>
                  </w:divBdr>
                </w:div>
                <w:div w:id="163054597">
                  <w:marLeft w:val="0"/>
                  <w:marRight w:val="0"/>
                  <w:marTop w:val="0"/>
                  <w:marBottom w:val="0"/>
                  <w:divBdr>
                    <w:top w:val="none" w:sz="0" w:space="0" w:color="auto"/>
                    <w:left w:val="none" w:sz="0" w:space="0" w:color="auto"/>
                    <w:bottom w:val="none" w:sz="0" w:space="0" w:color="auto"/>
                    <w:right w:val="none" w:sz="0" w:space="0" w:color="auto"/>
                  </w:divBdr>
                </w:div>
                <w:div w:id="789205107">
                  <w:marLeft w:val="0"/>
                  <w:marRight w:val="0"/>
                  <w:marTop w:val="0"/>
                  <w:marBottom w:val="0"/>
                  <w:divBdr>
                    <w:top w:val="none" w:sz="0" w:space="0" w:color="auto"/>
                    <w:left w:val="none" w:sz="0" w:space="0" w:color="auto"/>
                    <w:bottom w:val="none" w:sz="0" w:space="0" w:color="auto"/>
                    <w:right w:val="none" w:sz="0" w:space="0" w:color="auto"/>
                  </w:divBdr>
                </w:div>
                <w:div w:id="1859346537">
                  <w:marLeft w:val="0"/>
                  <w:marRight w:val="0"/>
                  <w:marTop w:val="0"/>
                  <w:marBottom w:val="0"/>
                  <w:divBdr>
                    <w:top w:val="none" w:sz="0" w:space="0" w:color="auto"/>
                    <w:left w:val="none" w:sz="0" w:space="0" w:color="auto"/>
                    <w:bottom w:val="none" w:sz="0" w:space="0" w:color="auto"/>
                    <w:right w:val="none" w:sz="0" w:space="0" w:color="auto"/>
                  </w:divBdr>
                </w:div>
                <w:div w:id="8031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02025">
      <w:bodyDiv w:val="1"/>
      <w:marLeft w:val="0"/>
      <w:marRight w:val="0"/>
      <w:marTop w:val="0"/>
      <w:marBottom w:val="0"/>
      <w:divBdr>
        <w:top w:val="none" w:sz="0" w:space="0" w:color="auto"/>
        <w:left w:val="none" w:sz="0" w:space="0" w:color="auto"/>
        <w:bottom w:val="none" w:sz="0" w:space="0" w:color="auto"/>
        <w:right w:val="none" w:sz="0" w:space="0" w:color="auto"/>
      </w:divBdr>
    </w:div>
    <w:div w:id="824466524">
      <w:bodyDiv w:val="1"/>
      <w:marLeft w:val="0"/>
      <w:marRight w:val="0"/>
      <w:marTop w:val="0"/>
      <w:marBottom w:val="0"/>
      <w:divBdr>
        <w:top w:val="none" w:sz="0" w:space="0" w:color="auto"/>
        <w:left w:val="none" w:sz="0" w:space="0" w:color="auto"/>
        <w:bottom w:val="none" w:sz="0" w:space="0" w:color="auto"/>
        <w:right w:val="none" w:sz="0" w:space="0" w:color="auto"/>
      </w:divBdr>
      <w:divsChild>
        <w:div w:id="207112512">
          <w:marLeft w:val="0"/>
          <w:marRight w:val="0"/>
          <w:marTop w:val="0"/>
          <w:marBottom w:val="0"/>
          <w:divBdr>
            <w:top w:val="none" w:sz="0" w:space="0" w:color="auto"/>
            <w:left w:val="none" w:sz="0" w:space="0" w:color="auto"/>
            <w:bottom w:val="none" w:sz="0" w:space="0" w:color="auto"/>
            <w:right w:val="none" w:sz="0" w:space="0" w:color="auto"/>
          </w:divBdr>
        </w:div>
        <w:div w:id="736514652">
          <w:marLeft w:val="0"/>
          <w:marRight w:val="0"/>
          <w:marTop w:val="0"/>
          <w:marBottom w:val="0"/>
          <w:divBdr>
            <w:top w:val="none" w:sz="0" w:space="0" w:color="auto"/>
            <w:left w:val="none" w:sz="0" w:space="0" w:color="auto"/>
            <w:bottom w:val="none" w:sz="0" w:space="0" w:color="auto"/>
            <w:right w:val="none" w:sz="0" w:space="0" w:color="auto"/>
          </w:divBdr>
        </w:div>
      </w:divsChild>
    </w:div>
    <w:div w:id="137122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D6B53BA-5DDA-463A-91F1-02C22344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Gamble</dc:creator>
  <cp:lastModifiedBy>Windows User</cp:lastModifiedBy>
  <cp:revision>21</cp:revision>
  <cp:lastPrinted>2018-04-06T20:02:00Z</cp:lastPrinted>
  <dcterms:created xsi:type="dcterms:W3CDTF">2019-08-15T15:47:00Z</dcterms:created>
  <dcterms:modified xsi:type="dcterms:W3CDTF">2019-08-19T15:54:00Z</dcterms:modified>
</cp:coreProperties>
</file>