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45" w:rsidRDefault="00480486" w:rsidP="001373E4">
      <w:pPr>
        <w:spacing w:after="0" w:line="240" w:lineRule="auto"/>
        <w:rPr>
          <w:noProof/>
        </w:rPr>
      </w:pPr>
      <w:r>
        <w:rPr>
          <w:noProof/>
        </w:rPr>
        <w:pict>
          <v:shapetype id="_x0000_t202" coordsize="21600,21600" o:spt="202" path="m,l,21600r21600,l21600,xe">
            <v:stroke joinstyle="miter"/>
            <v:path gradientshapeok="t" o:connecttype="rect"/>
          </v:shapetype>
          <v:shape id="_x0000_s1027" type="#_x0000_t202" style="position:absolute;margin-left:-1in;margin-top:-19.05pt;width:616.55pt;height:178.45pt;z-index:-251658240" wrapcoords="-26 0 -26 21551 21600 21551 21600 0 -26 0" fillcolor="#003da3" stroked="f">
            <v:fill opacity="41288f"/>
            <v:textbox style="mso-next-textbox:#_x0000_s1027" inset="36pt,46.8pt,3in">
              <w:txbxContent>
                <w:p w:rsidR="00245017" w:rsidRPr="00E85CF4" w:rsidRDefault="00CF008E" w:rsidP="00E85CF4">
                  <w:pPr>
                    <w:pStyle w:val="Title"/>
                    <w:spacing w:after="240" w:line="480" w:lineRule="exact"/>
                    <w:rPr>
                      <w:szCs w:val="52"/>
                    </w:rPr>
                  </w:pPr>
                  <w:r w:rsidRPr="00E85CF4">
                    <w:rPr>
                      <w:szCs w:val="52"/>
                    </w:rPr>
                    <w:t>Innovation P</w:t>
                  </w:r>
                  <w:r w:rsidRPr="00E85CF4">
                    <w:t>artnership: Procurement by Co-Design</w:t>
                  </w:r>
                  <w:r w:rsidR="002E748D" w:rsidRPr="00E85CF4">
                    <w:rPr>
                      <w:szCs w:val="48"/>
                    </w:rPr>
                    <w:t xml:space="preserve"> Toolkit</w:t>
                  </w:r>
                </w:p>
                <w:p w:rsidR="00657545" w:rsidRPr="00E85CF4" w:rsidRDefault="00BD6C23" w:rsidP="00C92DAC">
                  <w:pPr>
                    <w:pStyle w:val="Subtitle"/>
                  </w:pPr>
                  <w:r>
                    <w:t>Minimum Viable Prototype (MVP) Evaluation Plan</w:t>
                  </w:r>
                  <w:r w:rsidR="006031AD">
                    <w:t xml:space="preserve"> Template</w:t>
                  </w:r>
                </w:p>
              </w:txbxContent>
            </v:textbox>
            <w10:wrap type="tight"/>
          </v:shape>
        </w:pict>
      </w:r>
      <w:r w:rsidR="00BD6C23">
        <w:rPr>
          <w:noProof/>
        </w:rPr>
        <w:drawing>
          <wp:anchor distT="0" distB="0" distL="114300" distR="114300" simplePos="0" relativeHeight="251657216" behindDoc="0" locked="0" layoutInCell="1" allowOverlap="1">
            <wp:simplePos x="0" y="0"/>
            <wp:positionH relativeFrom="column">
              <wp:posOffset>5106035</wp:posOffset>
            </wp:positionH>
            <wp:positionV relativeFrom="paragraph">
              <wp:posOffset>139700</wp:posOffset>
            </wp:positionV>
            <wp:extent cx="1433195" cy="1428750"/>
            <wp:effectExtent l="38100" t="0" r="71755" b="38100"/>
            <wp:wrapTight wrapText="bothSides">
              <wp:wrapPolygon edited="0">
                <wp:start x="8039" y="0"/>
                <wp:lineTo x="6316" y="288"/>
                <wp:lineTo x="1148" y="4032"/>
                <wp:lineTo x="-574" y="8640"/>
                <wp:lineTo x="-574" y="13824"/>
                <wp:lineTo x="1723" y="18432"/>
                <wp:lineTo x="1723" y="19008"/>
                <wp:lineTo x="7178" y="22176"/>
                <wp:lineTo x="8039" y="22176"/>
                <wp:lineTo x="13494" y="22176"/>
                <wp:lineTo x="14642" y="22176"/>
                <wp:lineTo x="19810" y="19008"/>
                <wp:lineTo x="19810" y="18432"/>
                <wp:lineTo x="20097" y="18432"/>
                <wp:lineTo x="22394" y="14112"/>
                <wp:lineTo x="22394" y="13824"/>
                <wp:lineTo x="22681" y="10368"/>
                <wp:lineTo x="22681" y="9216"/>
                <wp:lineTo x="20672" y="4896"/>
                <wp:lineTo x="20959" y="4032"/>
                <wp:lineTo x="16365" y="864"/>
                <wp:lineTo x="13781" y="0"/>
                <wp:lineTo x="8039" y="0"/>
              </wp:wrapPolygon>
            </wp:wrapTight>
            <wp:docPr id="20" name="Picture 19" descr="MaRS_Logo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_Logo_RGB_SMALL.png"/>
                    <pic:cNvPicPr/>
                  </pic:nvPicPr>
                  <pic:blipFill>
                    <a:blip r:embed="rId8"/>
                    <a:stretch>
                      <a:fillRect/>
                    </a:stretch>
                  </pic:blipFill>
                  <pic:spPr>
                    <a:xfrm>
                      <a:off x="0" y="0"/>
                      <a:ext cx="1433195" cy="1428750"/>
                    </a:xfrm>
                    <a:prstGeom prst="rect">
                      <a:avLst/>
                    </a:prstGeom>
                    <a:effectLst>
                      <a:outerShdw blurRad="50800" dist="38100" dir="2700000" algn="tl" rotWithShape="0">
                        <a:prstClr val="black">
                          <a:alpha val="40000"/>
                        </a:prstClr>
                      </a:outerShdw>
                    </a:effectLst>
                  </pic:spPr>
                </pic:pic>
              </a:graphicData>
            </a:graphic>
          </wp:anchor>
        </w:drawing>
      </w:r>
    </w:p>
    <w:p w:rsidR="00833A02" w:rsidRDefault="00833A02" w:rsidP="00BC539B">
      <w:pPr>
        <w:pStyle w:val="normal0"/>
        <w:spacing w:after="120"/>
        <w:rPr>
          <w:rFonts w:ascii="Avenir" w:eastAsia="Avenir" w:hAnsi="Avenir" w:cs="Avenir"/>
          <w:color w:val="33495E"/>
        </w:rPr>
        <w:sectPr w:rsidR="00833A02" w:rsidSect="00B46DBA">
          <w:footerReference w:type="default" r:id="rId9"/>
          <w:headerReference w:type="first" r:id="rId10"/>
          <w:footerReference w:type="first" r:id="rId11"/>
          <w:type w:val="continuous"/>
          <w:pgSz w:w="12240" w:h="15840" w:code="512"/>
          <w:pgMar w:top="377" w:right="810" w:bottom="1440" w:left="1440" w:header="703" w:footer="559" w:gutter="0"/>
          <w:cols w:num="2" w:space="720" w:equalWidth="0">
            <w:col w:w="4320" w:space="720"/>
            <w:col w:w="4320" w:space="0"/>
          </w:cols>
          <w:docGrid w:linePitch="326"/>
        </w:sectPr>
      </w:pPr>
    </w:p>
    <w:p w:rsidR="00BD6C23" w:rsidRDefault="00BD6C23" w:rsidP="00BC539B">
      <w:pPr>
        <w:pStyle w:val="Heading1"/>
        <w:spacing w:before="240"/>
        <w:rPr>
          <w:rFonts w:eastAsia="Avenir"/>
          <w:b w:val="0"/>
        </w:rPr>
      </w:pPr>
      <w:r>
        <w:rPr>
          <w:rFonts w:eastAsia="Avenir"/>
        </w:rPr>
        <w:lastRenderedPageBreak/>
        <w:t>How to Use This Document</w:t>
      </w:r>
    </w:p>
    <w:p w:rsidR="00BD6C23" w:rsidRDefault="00BD6C23" w:rsidP="00BD6C23">
      <w:pPr>
        <w:rPr>
          <w:rFonts w:eastAsia="Avenir"/>
        </w:rPr>
      </w:pPr>
      <w:r>
        <w:rPr>
          <w:rFonts w:eastAsia="Avenir"/>
        </w:rPr>
        <w:t xml:space="preserve">This MVP evaluation plan document is designed to set the parameters for finalizing your co-designed solution, testing it, and then evaluating it. It also includes your budget and procurement considerations. </w:t>
      </w:r>
    </w:p>
    <w:p w:rsidR="00BD6C23" w:rsidRDefault="00BD6C23" w:rsidP="00BD6C23">
      <w:pPr>
        <w:rPr>
          <w:rFonts w:eastAsia="Avenir"/>
        </w:rPr>
      </w:pPr>
      <w:r>
        <w:rPr>
          <w:rFonts w:eastAsia="Avenir"/>
        </w:rPr>
        <w:t>This plan is not meant to replace your organization’s own tools and templates for conducting solutions testing, piloting, and evaluation. Please follow your organization’s protocols when carrying out this project in addition to completing this document.</w:t>
      </w:r>
    </w:p>
    <w:p w:rsidR="00BD6C23" w:rsidRDefault="00BD6C23">
      <w:pPr>
        <w:pStyle w:val="normal0"/>
        <w:spacing w:line="240" w:lineRule="auto"/>
        <w:rPr>
          <w:rFonts w:ascii="Avenir" w:eastAsia="Avenir" w:hAnsi="Avenir" w:cs="Avenir"/>
          <w:sz w:val="24"/>
          <w:szCs w:val="24"/>
        </w:rPr>
      </w:pPr>
    </w:p>
    <w:p w:rsidR="00BD6C23" w:rsidRDefault="00BD6C23">
      <w:pPr>
        <w:pStyle w:val="normal0"/>
        <w:spacing w:line="240" w:lineRule="auto"/>
        <w:rPr>
          <w:rFonts w:ascii="Avenir" w:eastAsia="Avenir" w:hAnsi="Avenir" w:cs="Avenir"/>
          <w:b/>
          <w:sz w:val="56"/>
          <w:szCs w:val="56"/>
        </w:rPr>
      </w:pPr>
      <w:r>
        <w:br w:type="page"/>
      </w:r>
    </w:p>
    <w:p w:rsidR="00BD6C23" w:rsidRPr="00BD6C23" w:rsidRDefault="00BD6C23" w:rsidP="00BD6C23">
      <w:pPr>
        <w:pStyle w:val="Heading1"/>
      </w:pPr>
      <w:r>
        <w:lastRenderedPageBreak/>
        <w:t>1. Project Goals</w:t>
      </w:r>
    </w:p>
    <w:p w:rsidR="00BD6C23" w:rsidRPr="00BD6C23" w:rsidRDefault="00BD6C23" w:rsidP="00BD6C23">
      <w:pPr>
        <w:pStyle w:val="Heading2"/>
      </w:pPr>
      <w:r>
        <w:t xml:space="preserve">1.1 </w:t>
      </w:r>
      <w:r w:rsidRPr="00BD6C23">
        <w:t xml:space="preserve">What </w:t>
      </w:r>
      <w:r w:rsidR="00D16A28" w:rsidRPr="00BD6C23">
        <w:t xml:space="preserve">are the </w:t>
      </w:r>
      <w:r w:rsidRPr="00BD6C23">
        <w:t>Project Goals?</w:t>
      </w:r>
    </w:p>
    <w:p w:rsidR="00BD6C23" w:rsidRPr="00BD6C23" w:rsidRDefault="00BD6C23" w:rsidP="00BD6C23">
      <w:pPr>
        <w:spacing w:after="360"/>
        <w:rPr>
          <w:rFonts w:eastAsia="Avenir"/>
        </w:rPr>
      </w:pPr>
      <w:r>
        <w:rPr>
          <w:rFonts w:eastAsia="Avenir"/>
        </w:rPr>
        <w:t>What are you trying to create/add value to with this MVP? (What, with whom and by when). Your goals statement should include specific goals regarding your impact indicators/measure(s); target to achieve the measure; and date by which the goal will be accomplished.</w:t>
      </w:r>
    </w:p>
    <w:tbl>
      <w:tblPr>
        <w:tblW w:w="10530" w:type="dxa"/>
        <w:tblInd w:w="108" w:type="dxa"/>
        <w:tblBorders>
          <w:top w:val="single" w:sz="4" w:space="0" w:color="4483D0"/>
          <w:left w:val="single" w:sz="4" w:space="0" w:color="4483D0"/>
          <w:bottom w:val="single" w:sz="4" w:space="0" w:color="4483D0"/>
          <w:right w:val="single" w:sz="4" w:space="0" w:color="4483D0"/>
        </w:tblBorders>
        <w:tblLayout w:type="fixed"/>
        <w:tblCellMar>
          <w:top w:w="115" w:type="dxa"/>
          <w:left w:w="115" w:type="dxa"/>
          <w:bottom w:w="115" w:type="dxa"/>
          <w:right w:w="115" w:type="dxa"/>
        </w:tblCellMar>
        <w:tblLook w:val="0400"/>
      </w:tblPr>
      <w:tblGrid>
        <w:gridCol w:w="10530"/>
      </w:tblGrid>
      <w:tr w:rsidR="00BD6C23" w:rsidTr="00BD6C23">
        <w:trPr>
          <w:trHeight w:val="4663"/>
        </w:trPr>
        <w:tc>
          <w:tcPr>
            <w:tcW w:w="10530" w:type="dxa"/>
            <w:shd w:val="clear" w:color="auto" w:fill="D7E5F5"/>
          </w:tcPr>
          <w:p w:rsidR="00BD6C23" w:rsidRDefault="00BD6C23" w:rsidP="00BD6C23">
            <w:pPr>
              <w:rPr>
                <w:rFonts w:eastAsia="Avenir"/>
              </w:rPr>
            </w:pPr>
            <w:r>
              <w:rPr>
                <w:rFonts w:eastAsia="Avenir"/>
              </w:rPr>
              <w:t xml:space="preserve">Tip: Remember your ability to demonstrate challenge–solution fit is </w:t>
            </w:r>
            <w:proofErr w:type="gramStart"/>
            <w:r>
              <w:rPr>
                <w:rFonts w:eastAsia="Avenir"/>
              </w:rPr>
              <w:t>key</w:t>
            </w:r>
            <w:proofErr w:type="gramEnd"/>
            <w:r>
              <w:rPr>
                <w:rFonts w:eastAsia="Avenir"/>
              </w:rPr>
              <w:t>. An easy way to organize your response in this section is to break your answer down via these headings:</w:t>
            </w:r>
          </w:p>
          <w:p w:rsidR="00BD6C23" w:rsidRDefault="00BD6C23" w:rsidP="00BD6C23">
            <w:pPr>
              <w:spacing w:after="360"/>
              <w:rPr>
                <w:rFonts w:eastAsia="Avenir"/>
                <w:b/>
              </w:rPr>
            </w:pPr>
            <w:r>
              <w:rPr>
                <w:rFonts w:eastAsia="Avenir"/>
                <w:b/>
              </w:rPr>
              <w:t>The problem</w:t>
            </w:r>
          </w:p>
          <w:p w:rsidR="00BD6C23" w:rsidRDefault="00BD6C23" w:rsidP="00BD6C23">
            <w:pPr>
              <w:spacing w:after="360"/>
              <w:rPr>
                <w:rFonts w:eastAsia="Avenir"/>
                <w:b/>
              </w:rPr>
            </w:pPr>
            <w:r>
              <w:rPr>
                <w:rFonts w:eastAsia="Avenir"/>
                <w:b/>
              </w:rPr>
              <w:t>Value of solving the problem</w:t>
            </w:r>
          </w:p>
          <w:p w:rsidR="00BD6C23" w:rsidRDefault="00BD6C23" w:rsidP="00BD6C23">
            <w:pPr>
              <w:spacing w:after="360"/>
              <w:rPr>
                <w:rFonts w:eastAsia="Avenir"/>
                <w:b/>
              </w:rPr>
            </w:pPr>
            <w:r>
              <w:rPr>
                <w:rFonts w:eastAsia="Avenir"/>
                <w:b/>
              </w:rPr>
              <w:t xml:space="preserve">Supporting evidence / existing data that supports the value of solving the problem </w:t>
            </w:r>
          </w:p>
          <w:p w:rsidR="00BD6C23" w:rsidRDefault="00BD6C23" w:rsidP="00BD6C23">
            <w:pPr>
              <w:spacing w:after="360"/>
              <w:rPr>
                <w:rFonts w:eastAsia="Avenir"/>
                <w:b/>
              </w:rPr>
            </w:pPr>
            <w:r>
              <w:rPr>
                <w:rFonts w:eastAsia="Avenir"/>
                <w:b/>
              </w:rPr>
              <w:t>Key users</w:t>
            </w:r>
          </w:p>
          <w:p w:rsidR="00BD6C23" w:rsidRDefault="00BD6C23" w:rsidP="00BD6C23">
            <w:pPr>
              <w:spacing w:after="360"/>
              <w:rPr>
                <w:rFonts w:eastAsia="Avenir"/>
                <w:b/>
              </w:rPr>
            </w:pPr>
            <w:r>
              <w:rPr>
                <w:rFonts w:eastAsia="Avenir"/>
                <w:b/>
              </w:rPr>
              <w:t xml:space="preserve">Key stakeholders </w:t>
            </w:r>
          </w:p>
          <w:p w:rsidR="00BD6C23" w:rsidRDefault="00BD6C23" w:rsidP="00BD6C23">
            <w:pPr>
              <w:rPr>
                <w:rFonts w:eastAsia="Avenir"/>
                <w:b/>
              </w:rPr>
            </w:pPr>
            <w:r>
              <w:rPr>
                <w:rFonts w:eastAsia="Avenir"/>
                <w:b/>
              </w:rPr>
              <w:t xml:space="preserve">How we are solving the problem </w:t>
            </w:r>
          </w:p>
          <w:p w:rsidR="00BD6C23" w:rsidRPr="00BD6C23" w:rsidRDefault="00BD6C23" w:rsidP="00302454">
            <w:pPr>
              <w:pStyle w:val="ListParagraph"/>
              <w:numPr>
                <w:ilvl w:val="1"/>
                <w:numId w:val="23"/>
              </w:numPr>
              <w:ind w:left="518"/>
              <w:contextualSpacing w:val="0"/>
              <w:rPr>
                <w:rFonts w:eastAsia="Avenir"/>
              </w:rPr>
            </w:pPr>
            <w:r w:rsidRPr="00BD6C23">
              <w:rPr>
                <w:rFonts w:eastAsia="Avenir"/>
              </w:rPr>
              <w:t>Who:</w:t>
            </w:r>
          </w:p>
          <w:p w:rsidR="00BD6C23" w:rsidRPr="00BD6C23" w:rsidRDefault="00BD6C23" w:rsidP="00302454">
            <w:pPr>
              <w:pStyle w:val="ListParagraph"/>
              <w:numPr>
                <w:ilvl w:val="1"/>
                <w:numId w:val="23"/>
              </w:numPr>
              <w:ind w:left="518"/>
              <w:contextualSpacing w:val="0"/>
              <w:rPr>
                <w:rFonts w:eastAsia="Avenir"/>
              </w:rPr>
            </w:pPr>
            <w:r w:rsidRPr="00BD6C23">
              <w:rPr>
                <w:rFonts w:eastAsia="Avenir"/>
              </w:rPr>
              <w:t xml:space="preserve">What: Describe your solution  </w:t>
            </w:r>
          </w:p>
          <w:p w:rsidR="00BD6C23" w:rsidRPr="00BD6C23" w:rsidRDefault="00BD6C23" w:rsidP="00302454">
            <w:pPr>
              <w:pStyle w:val="ListParagraph"/>
              <w:numPr>
                <w:ilvl w:val="1"/>
                <w:numId w:val="23"/>
              </w:numPr>
              <w:ind w:left="518"/>
              <w:contextualSpacing w:val="0"/>
              <w:rPr>
                <w:rFonts w:eastAsia="Avenir"/>
              </w:rPr>
            </w:pPr>
            <w:r w:rsidRPr="00BD6C23">
              <w:rPr>
                <w:rFonts w:eastAsia="Avenir"/>
              </w:rPr>
              <w:t>By:</w:t>
            </w:r>
          </w:p>
          <w:p w:rsidR="00BD6C23" w:rsidRPr="00BD6C23" w:rsidRDefault="00BD6C23" w:rsidP="00302454">
            <w:pPr>
              <w:pStyle w:val="ListParagraph"/>
              <w:numPr>
                <w:ilvl w:val="1"/>
                <w:numId w:val="23"/>
              </w:numPr>
              <w:ind w:left="518"/>
              <w:contextualSpacing w:val="0"/>
              <w:rPr>
                <w:rFonts w:eastAsia="Avenir"/>
              </w:rPr>
            </w:pPr>
            <w:r w:rsidRPr="00BD6C23">
              <w:rPr>
                <w:rFonts w:eastAsia="Avenir"/>
              </w:rPr>
              <w:t>When:</w:t>
            </w:r>
          </w:p>
          <w:p w:rsidR="00BD6C23" w:rsidRPr="00BD6C23" w:rsidRDefault="00BD6C23" w:rsidP="00302454">
            <w:pPr>
              <w:spacing w:after="480"/>
              <w:rPr>
                <w:rFonts w:eastAsia="Avenir"/>
                <w:b/>
              </w:rPr>
            </w:pPr>
            <w:r>
              <w:rPr>
                <w:rFonts w:eastAsia="Avenir"/>
                <w:b/>
              </w:rPr>
              <w:t>Key goals/ targets / measures that will define success</w:t>
            </w:r>
          </w:p>
        </w:tc>
      </w:tr>
    </w:tbl>
    <w:p w:rsidR="00BD6C23" w:rsidRDefault="00BD6C23">
      <w:pPr>
        <w:pStyle w:val="normal0"/>
        <w:spacing w:line="240" w:lineRule="auto"/>
        <w:rPr>
          <w:rFonts w:ascii="Avenir" w:eastAsia="Avenir" w:hAnsi="Avenir" w:cs="Avenir"/>
          <w:sz w:val="24"/>
          <w:szCs w:val="24"/>
        </w:rPr>
      </w:pPr>
    </w:p>
    <w:p w:rsidR="00BD6C23" w:rsidRDefault="00BD6C23">
      <w:pPr>
        <w:pStyle w:val="Heading1"/>
        <w:spacing w:before="240" w:after="0" w:line="240" w:lineRule="auto"/>
        <w:rPr>
          <w:rFonts w:ascii="Avenir" w:eastAsia="Avenir" w:hAnsi="Avenir" w:cs="Avenir"/>
          <w:b w:val="0"/>
          <w:color w:val="404040"/>
          <w:sz w:val="56"/>
          <w:szCs w:val="56"/>
        </w:rPr>
      </w:pPr>
      <w:r>
        <w:br w:type="page"/>
      </w:r>
    </w:p>
    <w:p w:rsidR="00BD6C23" w:rsidRDefault="00BD6C23" w:rsidP="00BD6C23">
      <w:pPr>
        <w:pStyle w:val="Heading1"/>
        <w:rPr>
          <w:rFonts w:eastAsia="Avenir"/>
          <w:b w:val="0"/>
        </w:rPr>
      </w:pPr>
      <w:r>
        <w:rPr>
          <w:rFonts w:eastAsia="Avenir"/>
        </w:rPr>
        <w:lastRenderedPageBreak/>
        <w:t>2. Strategic Alignment</w:t>
      </w:r>
    </w:p>
    <w:p w:rsidR="00BD6C23" w:rsidRDefault="00BD6C23" w:rsidP="00BD6C23">
      <w:pPr>
        <w:pStyle w:val="Heading2"/>
        <w:rPr>
          <w:rFonts w:eastAsia="Avenir"/>
          <w:b w:val="0"/>
        </w:rPr>
      </w:pPr>
      <w:r>
        <w:rPr>
          <w:rFonts w:eastAsia="Avenir"/>
        </w:rPr>
        <w:t>2.1 Link to Organization’s Strategic Objectives</w:t>
      </w:r>
    </w:p>
    <w:p w:rsidR="00BD6C23" w:rsidRDefault="00BD6C23" w:rsidP="00E0730A">
      <w:pPr>
        <w:spacing w:after="360"/>
        <w:rPr>
          <w:rFonts w:eastAsia="Avenir"/>
        </w:rPr>
      </w:pPr>
      <w:r>
        <w:rPr>
          <w:rFonts w:eastAsia="Avenir"/>
        </w:rPr>
        <w:t xml:space="preserve">Describe how this solution and </w:t>
      </w:r>
      <w:proofErr w:type="spellStart"/>
      <w:proofErr w:type="gramStart"/>
      <w:r>
        <w:rPr>
          <w:rFonts w:eastAsia="Avenir"/>
        </w:rPr>
        <w:t>mvp</w:t>
      </w:r>
      <w:proofErr w:type="spellEnd"/>
      <w:proofErr w:type="gramEnd"/>
      <w:r>
        <w:rPr>
          <w:rFonts w:eastAsia="Avenir"/>
        </w:rPr>
        <w:t xml:space="preserve"> align/link to your organization’s strategic objectives. </w:t>
      </w:r>
      <w:proofErr w:type="gramStart"/>
      <w:r>
        <w:rPr>
          <w:rFonts w:eastAsia="Avenir"/>
        </w:rPr>
        <w:t>List senior management champions and their endorsement by senior management for the project.</w:t>
      </w:r>
      <w:proofErr w:type="gramEnd"/>
      <w:r>
        <w:rPr>
          <w:rFonts w:eastAsia="Avenir"/>
        </w:rPr>
        <w:t xml:space="preserve"> Specify how the solution will be scaled within and/or beyond the organization upon successful evaluation. Please do not simply copy and paste text from your organization’s website or strategic report </w:t>
      </w:r>
    </w:p>
    <w:tbl>
      <w:tblPr>
        <w:tblStyle w:val="TableGrid"/>
        <w:tblW w:w="0" w:type="auto"/>
        <w:tblBorders>
          <w:top w:val="single" w:sz="4" w:space="0" w:color="4483D0"/>
          <w:left w:val="single" w:sz="4" w:space="0" w:color="4483D0"/>
          <w:bottom w:val="single" w:sz="4" w:space="0" w:color="4483D0"/>
          <w:right w:val="single" w:sz="4" w:space="0" w:color="4483D0"/>
          <w:insideH w:val="none" w:sz="0" w:space="0" w:color="auto"/>
          <w:insideV w:val="none" w:sz="0" w:space="0" w:color="auto"/>
        </w:tblBorders>
        <w:tblCellMar>
          <w:top w:w="115" w:type="dxa"/>
          <w:left w:w="115" w:type="dxa"/>
          <w:bottom w:w="115" w:type="dxa"/>
          <w:right w:w="115" w:type="dxa"/>
        </w:tblCellMar>
        <w:tblLook w:val="04A0"/>
      </w:tblPr>
      <w:tblGrid>
        <w:gridCol w:w="10728"/>
      </w:tblGrid>
      <w:tr w:rsidR="00BD6C23" w:rsidTr="00BD6C23">
        <w:tc>
          <w:tcPr>
            <w:tcW w:w="10728" w:type="dxa"/>
            <w:shd w:val="clear" w:color="auto" w:fill="D7E5F5"/>
          </w:tcPr>
          <w:p w:rsidR="00BD6C23" w:rsidRDefault="00BD6C23" w:rsidP="00BD6C23">
            <w:pPr>
              <w:rPr>
                <w:rFonts w:ascii="Avenir" w:eastAsia="Avenir" w:hAnsi="Avenir" w:cs="Avenir"/>
                <w:sz w:val="32"/>
                <w:szCs w:val="32"/>
              </w:rPr>
            </w:pPr>
            <w:r>
              <w:rPr>
                <w:rFonts w:eastAsia="Avenir"/>
              </w:rPr>
              <w:t>Tip: Be succinct and clear. Don’t just copy and paste language from an organizational plan or strategy document without relating it back to the project.</w:t>
            </w:r>
          </w:p>
        </w:tc>
      </w:tr>
    </w:tbl>
    <w:p w:rsidR="00BD6C23" w:rsidRDefault="00BD6C23" w:rsidP="00BD6C23">
      <w:pPr>
        <w:rPr>
          <w:rFonts w:eastAsia="Avenir"/>
        </w:rPr>
      </w:pPr>
    </w:p>
    <w:p w:rsidR="00BD6C23" w:rsidRDefault="00BD6C23" w:rsidP="00BD6C23">
      <w:pPr>
        <w:rPr>
          <w:rFonts w:eastAsia="Avenir"/>
        </w:rPr>
      </w:pPr>
    </w:p>
    <w:p w:rsidR="00BD6C23" w:rsidRDefault="00BD6C23" w:rsidP="00BD6C23">
      <w:pPr>
        <w:rPr>
          <w:rFonts w:eastAsia="Avenir"/>
        </w:rPr>
      </w:pPr>
    </w:p>
    <w:p w:rsidR="00BD6C23" w:rsidRDefault="00BD6C23" w:rsidP="00BD6C23">
      <w:pPr>
        <w:rPr>
          <w:rFonts w:eastAsia="Avenir"/>
        </w:rPr>
      </w:pPr>
    </w:p>
    <w:p w:rsidR="00BD6C23" w:rsidRDefault="00BD6C23" w:rsidP="00BD6C23">
      <w:pPr>
        <w:rPr>
          <w:rFonts w:eastAsia="Avenir"/>
        </w:rPr>
      </w:pPr>
    </w:p>
    <w:p w:rsidR="00BD6C23" w:rsidRDefault="00BD6C23" w:rsidP="00BD6C23">
      <w:pPr>
        <w:rPr>
          <w:rFonts w:eastAsia="Avenir"/>
        </w:rPr>
      </w:pPr>
    </w:p>
    <w:p w:rsidR="00BD6C23" w:rsidRDefault="00BD6C23" w:rsidP="00BD6C23">
      <w:pPr>
        <w:rPr>
          <w:rFonts w:eastAsia="Avenir"/>
        </w:rPr>
      </w:pPr>
    </w:p>
    <w:p w:rsidR="00BD6C23" w:rsidRDefault="00BD6C23">
      <w:pPr>
        <w:spacing w:after="0" w:line="240" w:lineRule="auto"/>
        <w:rPr>
          <w:rFonts w:eastAsia="Avenir"/>
        </w:rPr>
      </w:pPr>
      <w:r>
        <w:rPr>
          <w:rFonts w:eastAsia="Avenir"/>
        </w:rPr>
        <w:br w:type="page"/>
      </w:r>
    </w:p>
    <w:p w:rsidR="00BD6C23" w:rsidRDefault="00BD6C23" w:rsidP="00BD6C23">
      <w:pPr>
        <w:pStyle w:val="Heading1"/>
        <w:rPr>
          <w:rFonts w:eastAsia="Avenir"/>
          <w:b w:val="0"/>
        </w:rPr>
      </w:pPr>
      <w:r>
        <w:lastRenderedPageBreak/>
        <w:t xml:space="preserve">3. </w:t>
      </w:r>
      <w:r w:rsidR="00B8768D">
        <w:t xml:space="preserve">MVP </w:t>
      </w:r>
      <w:r w:rsidRPr="00BD6C23">
        <w:t>Specifications</w:t>
      </w:r>
    </w:p>
    <w:p w:rsidR="00BD6C23" w:rsidRPr="00BD6C23" w:rsidRDefault="00BD6C23" w:rsidP="00BD6C23">
      <w:pPr>
        <w:pStyle w:val="Heading2"/>
      </w:pPr>
      <w:r>
        <w:t xml:space="preserve">3.1 </w:t>
      </w:r>
      <w:r w:rsidRPr="00BD6C23">
        <w:t>The Solution Specifications</w:t>
      </w:r>
    </w:p>
    <w:p w:rsidR="00BD6C23" w:rsidRDefault="00BD6C23" w:rsidP="0060576E">
      <w:pPr>
        <w:spacing w:after="360"/>
        <w:rPr>
          <w:rFonts w:eastAsia="Avenir"/>
        </w:rPr>
      </w:pPr>
      <w:r>
        <w:rPr>
          <w:rFonts w:eastAsia="Avenir"/>
        </w:rPr>
        <w:t xml:space="preserve">Based on all the research and design done to date, list the final solution specifications.  </w:t>
      </w:r>
    </w:p>
    <w:tbl>
      <w:tblPr>
        <w:tblW w:w="10710" w:type="dxa"/>
        <w:tblInd w:w="25" w:type="dxa"/>
        <w:tblBorders>
          <w:top w:val="single" w:sz="4" w:space="0" w:color="4483D0"/>
          <w:left w:val="single" w:sz="4" w:space="0" w:color="4483D0"/>
          <w:bottom w:val="single" w:sz="4" w:space="0" w:color="4483D0"/>
          <w:right w:val="single" w:sz="4" w:space="0" w:color="4483D0"/>
        </w:tblBorders>
        <w:tblLayout w:type="fixed"/>
        <w:tblCellMar>
          <w:top w:w="115" w:type="dxa"/>
          <w:left w:w="115" w:type="dxa"/>
          <w:bottom w:w="115" w:type="dxa"/>
          <w:right w:w="115" w:type="dxa"/>
        </w:tblCellMar>
        <w:tblLook w:val="0400"/>
      </w:tblPr>
      <w:tblGrid>
        <w:gridCol w:w="10710"/>
      </w:tblGrid>
      <w:tr w:rsidR="0060576E" w:rsidTr="0060576E">
        <w:trPr>
          <w:trHeight w:val="4286"/>
        </w:trPr>
        <w:tc>
          <w:tcPr>
            <w:tcW w:w="10710" w:type="dxa"/>
            <w:shd w:val="clear" w:color="auto" w:fill="D7E5F5"/>
          </w:tcPr>
          <w:p w:rsidR="0060576E" w:rsidRDefault="0060576E" w:rsidP="0060576E">
            <w:pPr>
              <w:spacing w:after="360"/>
              <w:rPr>
                <w:rFonts w:eastAsia="Avenir"/>
              </w:rPr>
            </w:pPr>
            <w:r>
              <w:rPr>
                <w:rFonts w:eastAsia="Avenir"/>
              </w:rPr>
              <w:t>Tip: A possible way to articulate solution specifications would be via the IDFV framework (impact, desirability, feasibility and viability)</w:t>
            </w:r>
          </w:p>
          <w:p w:rsidR="0060576E" w:rsidRDefault="0060576E" w:rsidP="0060576E">
            <w:pPr>
              <w:spacing w:after="360"/>
              <w:rPr>
                <w:rFonts w:eastAsia="Avenir"/>
              </w:rPr>
            </w:pPr>
            <w:r>
              <w:rPr>
                <w:rFonts w:eastAsia="Avenir"/>
              </w:rPr>
              <w:t xml:space="preserve">Impact: Are you aiming for an incremental change or a paradigm shift? </w:t>
            </w:r>
          </w:p>
          <w:p w:rsidR="0060576E" w:rsidRDefault="0060576E" w:rsidP="0060576E">
            <w:pPr>
              <w:spacing w:after="360"/>
              <w:rPr>
                <w:rFonts w:eastAsia="Avenir"/>
              </w:rPr>
            </w:pPr>
            <w:r>
              <w:rPr>
                <w:rFonts w:eastAsia="Avenir"/>
              </w:rPr>
              <w:t>Desirability: Can you include any feedback from your end-users that supports that they want this solution? Can you provide evidence that you are incorporating them in this process?</w:t>
            </w:r>
          </w:p>
          <w:p w:rsidR="0060576E" w:rsidRDefault="0060576E" w:rsidP="0060576E">
            <w:pPr>
              <w:spacing w:after="360"/>
              <w:rPr>
                <w:rFonts w:eastAsia="Avenir"/>
              </w:rPr>
            </w:pPr>
            <w:r>
              <w:rPr>
                <w:rFonts w:eastAsia="Avenir"/>
              </w:rPr>
              <w:t xml:space="preserve">Feasibility: Is your solution going to be technologically compatible with current systems? Can the staff and the physical environment easily adapt to this change? </w:t>
            </w:r>
          </w:p>
          <w:p w:rsidR="0060576E" w:rsidRPr="00BD6C23" w:rsidRDefault="0060576E" w:rsidP="0060576E">
            <w:pPr>
              <w:spacing w:after="360"/>
              <w:rPr>
                <w:rFonts w:eastAsia="Avenir"/>
                <w:b/>
              </w:rPr>
            </w:pPr>
            <w:r>
              <w:rPr>
                <w:rFonts w:eastAsia="Avenir"/>
              </w:rPr>
              <w:t>Viability: Are there policies and standards in place that support this or will new ones need to be made? Is this going to be fiscally viable for both the provider and vendor?</w:t>
            </w:r>
          </w:p>
        </w:tc>
      </w:tr>
    </w:tbl>
    <w:p w:rsidR="00BD6C23" w:rsidRPr="00BD6C23" w:rsidRDefault="00BD6C23" w:rsidP="0060576E">
      <w:pPr>
        <w:pStyle w:val="Heading2"/>
        <w:spacing w:before="360"/>
      </w:pPr>
      <w:r w:rsidRPr="00BD6C23">
        <w:t xml:space="preserve">3.2 Net New Value </w:t>
      </w:r>
      <w:r w:rsidR="0060576E" w:rsidRPr="00BD6C23">
        <w:t xml:space="preserve">of </w:t>
      </w:r>
      <w:r w:rsidRPr="00BD6C23">
        <w:t>Solution</w:t>
      </w:r>
    </w:p>
    <w:p w:rsidR="00BD6C23" w:rsidRDefault="00BD6C23" w:rsidP="00E0730A">
      <w:pPr>
        <w:spacing w:after="360"/>
        <w:rPr>
          <w:rFonts w:eastAsia="Avenir"/>
        </w:rPr>
      </w:pPr>
      <w:r>
        <w:rPr>
          <w:rFonts w:eastAsia="Avenir"/>
        </w:rPr>
        <w:t>Describe the net new value of the co-designed solution. What new functionalities or modules were developed to meet the challenge? How does the vendor benefit from the co-designed solution? How does the provider and end user benefit from the co-designed solution?</w:t>
      </w:r>
    </w:p>
    <w:tbl>
      <w:tblPr>
        <w:tblStyle w:val="TableGrid"/>
        <w:tblW w:w="0" w:type="auto"/>
        <w:tblBorders>
          <w:top w:val="single" w:sz="8" w:space="0" w:color="4483D0"/>
          <w:left w:val="single" w:sz="8" w:space="0" w:color="4483D0"/>
          <w:bottom w:val="single" w:sz="8" w:space="0" w:color="4483D0"/>
          <w:right w:val="single" w:sz="8" w:space="0" w:color="4483D0"/>
          <w:insideH w:val="none" w:sz="0" w:space="0" w:color="auto"/>
          <w:insideV w:val="none" w:sz="0" w:space="0" w:color="auto"/>
        </w:tblBorders>
        <w:tblCellMar>
          <w:top w:w="115" w:type="dxa"/>
          <w:left w:w="115" w:type="dxa"/>
          <w:bottom w:w="115" w:type="dxa"/>
          <w:right w:w="115" w:type="dxa"/>
        </w:tblCellMar>
        <w:tblLook w:val="04A0"/>
      </w:tblPr>
      <w:tblGrid>
        <w:gridCol w:w="10728"/>
      </w:tblGrid>
      <w:tr w:rsidR="0060576E" w:rsidTr="00E0730A">
        <w:tc>
          <w:tcPr>
            <w:tcW w:w="10728" w:type="dxa"/>
            <w:shd w:val="clear" w:color="auto" w:fill="D7E5F5"/>
          </w:tcPr>
          <w:p w:rsidR="0060576E" w:rsidRPr="0060576E" w:rsidRDefault="0060576E" w:rsidP="0060576E">
            <w:pPr>
              <w:rPr>
                <w:rFonts w:eastAsia="Avenir"/>
              </w:rPr>
            </w:pPr>
            <w:r>
              <w:rPr>
                <w:rFonts w:eastAsia="Avenir"/>
              </w:rPr>
              <w:t>Tip: Try to link this section back to the overall project goals that you described in section 1. Value can also be talked about in many ways (new offerings, new revenue streams, scale, satisfaction, etc.).</w:t>
            </w:r>
          </w:p>
        </w:tc>
      </w:tr>
    </w:tbl>
    <w:p w:rsidR="0060576E" w:rsidRDefault="0060576E" w:rsidP="0060576E">
      <w:pPr>
        <w:rPr>
          <w:rFonts w:eastAsia="Avenir"/>
        </w:rPr>
      </w:pPr>
    </w:p>
    <w:p w:rsidR="0060576E" w:rsidRDefault="0060576E" w:rsidP="0060576E">
      <w:pPr>
        <w:rPr>
          <w:rFonts w:eastAsia="Avenir"/>
        </w:rPr>
      </w:pPr>
    </w:p>
    <w:p w:rsidR="0060576E" w:rsidRDefault="0060576E" w:rsidP="0060576E">
      <w:pPr>
        <w:rPr>
          <w:rFonts w:eastAsia="Avenir"/>
        </w:rPr>
      </w:pPr>
    </w:p>
    <w:p w:rsidR="00BD6C23" w:rsidRDefault="00BD6C23">
      <w:pPr>
        <w:pStyle w:val="normal0"/>
        <w:spacing w:line="240" w:lineRule="auto"/>
        <w:rPr>
          <w:rFonts w:ascii="Avenir" w:eastAsia="Avenir" w:hAnsi="Avenir" w:cs="Avenir"/>
          <w:sz w:val="24"/>
          <w:szCs w:val="24"/>
        </w:rPr>
      </w:pPr>
    </w:p>
    <w:p w:rsidR="00BD6C23" w:rsidRDefault="00BD6C23">
      <w:pPr>
        <w:pStyle w:val="normal0"/>
        <w:spacing w:line="240" w:lineRule="auto"/>
        <w:rPr>
          <w:rFonts w:ascii="Avenir" w:eastAsia="Avenir" w:hAnsi="Avenir" w:cs="Avenir"/>
          <w:b/>
          <w:color w:val="262626"/>
          <w:sz w:val="32"/>
          <w:szCs w:val="32"/>
        </w:rPr>
      </w:pPr>
      <w:r>
        <w:br w:type="page"/>
      </w:r>
    </w:p>
    <w:p w:rsidR="00BD6C23" w:rsidRDefault="00BD6C23" w:rsidP="00D76E4C">
      <w:pPr>
        <w:pStyle w:val="Heading2"/>
        <w:rPr>
          <w:rFonts w:eastAsia="Avenir"/>
        </w:rPr>
      </w:pPr>
      <w:r>
        <w:rPr>
          <w:rFonts w:eastAsia="Avenir"/>
        </w:rPr>
        <w:lastRenderedPageBreak/>
        <w:t xml:space="preserve">3.3. MVP </w:t>
      </w:r>
      <w:r w:rsidR="00D76E4C">
        <w:rPr>
          <w:rFonts w:eastAsia="Avenir"/>
        </w:rPr>
        <w:t>Evaluation Schedule</w:t>
      </w:r>
    </w:p>
    <w:p w:rsidR="00BD6C23" w:rsidRPr="00BD6C23" w:rsidRDefault="00BD6C23" w:rsidP="00D76E4C">
      <w:pPr>
        <w:spacing w:after="360"/>
        <w:rPr>
          <w:rFonts w:eastAsia="Avenir"/>
        </w:rPr>
      </w:pPr>
      <w:r>
        <w:rPr>
          <w:rFonts w:eastAsia="Avenir"/>
        </w:rPr>
        <w:t xml:space="preserve">How will you test the </w:t>
      </w:r>
      <w:proofErr w:type="spellStart"/>
      <w:proofErr w:type="gramStart"/>
      <w:r>
        <w:rPr>
          <w:rFonts w:eastAsia="Avenir"/>
        </w:rPr>
        <w:t>mvp</w:t>
      </w:r>
      <w:proofErr w:type="spellEnd"/>
      <w:proofErr w:type="gramEnd"/>
      <w:r>
        <w:rPr>
          <w:rFonts w:eastAsia="Avenir"/>
        </w:rPr>
        <w:t xml:space="preserve"> as you finalize it? Include any plans for testing and iteration. Include any risks and mitigation strategies if applicable. We estimate a 16-week evaluation phase, but adjust according to your exact needs. We recommend using the table below.</w:t>
      </w:r>
    </w:p>
    <w:tbl>
      <w:tblPr>
        <w:tblW w:w="10537"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115" w:type="dxa"/>
          <w:left w:w="115" w:type="dxa"/>
          <w:bottom w:w="115" w:type="dxa"/>
          <w:right w:w="115" w:type="dxa"/>
        </w:tblCellMar>
        <w:tblLook w:val="0400"/>
      </w:tblPr>
      <w:tblGrid>
        <w:gridCol w:w="1897"/>
        <w:gridCol w:w="4410"/>
        <w:gridCol w:w="4230"/>
      </w:tblGrid>
      <w:tr w:rsidR="00BD6C23" w:rsidRPr="009007AB" w:rsidTr="00BD6C23">
        <w:trPr>
          <w:trHeight w:val="342"/>
        </w:trPr>
        <w:tc>
          <w:tcPr>
            <w:tcW w:w="1897" w:type="dxa"/>
            <w:shd w:val="clear" w:color="auto" w:fill="4483D0"/>
          </w:tcPr>
          <w:p w:rsidR="00BD6C23" w:rsidRPr="009007AB" w:rsidRDefault="00BD6C23" w:rsidP="00C45BE4">
            <w:pPr>
              <w:spacing w:after="0"/>
              <w:rPr>
                <w:color w:val="FFFFFF" w:themeColor="background1"/>
                <w:szCs w:val="28"/>
              </w:rPr>
            </w:pPr>
            <w:r>
              <w:rPr>
                <w:color w:val="FFFFFF" w:themeColor="background1"/>
                <w:szCs w:val="28"/>
              </w:rPr>
              <w:t>Week (</w:t>
            </w:r>
            <w:r w:rsidRPr="009007AB">
              <w:rPr>
                <w:color w:val="FFFFFF" w:themeColor="background1"/>
                <w:szCs w:val="28"/>
              </w:rPr>
              <w:t>Date</w:t>
            </w:r>
            <w:r>
              <w:rPr>
                <w:color w:val="FFFFFF" w:themeColor="background1"/>
                <w:szCs w:val="28"/>
              </w:rPr>
              <w:t>)</w:t>
            </w:r>
          </w:p>
        </w:tc>
        <w:tc>
          <w:tcPr>
            <w:tcW w:w="4410" w:type="dxa"/>
            <w:shd w:val="clear" w:color="auto" w:fill="4483D0"/>
          </w:tcPr>
          <w:p w:rsidR="00BD6C23" w:rsidRPr="009007AB" w:rsidRDefault="00BD6C23" w:rsidP="00C45BE4">
            <w:pPr>
              <w:spacing w:after="0"/>
              <w:rPr>
                <w:color w:val="FFFFFF" w:themeColor="background1"/>
                <w:szCs w:val="28"/>
              </w:rPr>
            </w:pPr>
            <w:r>
              <w:rPr>
                <w:color w:val="FFFFFF" w:themeColor="background1"/>
                <w:szCs w:val="28"/>
              </w:rPr>
              <w:t>Solution State and Learning Goals</w:t>
            </w:r>
          </w:p>
        </w:tc>
        <w:tc>
          <w:tcPr>
            <w:tcW w:w="4230" w:type="dxa"/>
            <w:shd w:val="clear" w:color="auto" w:fill="4483D0"/>
          </w:tcPr>
          <w:p w:rsidR="00BD6C23" w:rsidRPr="009007AB" w:rsidRDefault="00BD6C23" w:rsidP="00C45BE4">
            <w:pPr>
              <w:spacing w:after="0"/>
              <w:rPr>
                <w:color w:val="FFFFFF" w:themeColor="background1"/>
                <w:szCs w:val="28"/>
              </w:rPr>
            </w:pPr>
            <w:r>
              <w:rPr>
                <w:color w:val="FFFFFF" w:themeColor="background1"/>
                <w:szCs w:val="28"/>
              </w:rPr>
              <w:t>Risks &amp; Mitigation Strategies</w:t>
            </w:r>
          </w:p>
        </w:tc>
      </w:tr>
      <w:tr w:rsidR="00BD6C23" w:rsidRPr="009007AB" w:rsidTr="00BD6C23">
        <w:trPr>
          <w:trHeight w:val="369"/>
        </w:trPr>
        <w:tc>
          <w:tcPr>
            <w:tcW w:w="1897" w:type="dxa"/>
            <w:shd w:val="clear" w:color="auto" w:fill="auto"/>
          </w:tcPr>
          <w:p w:rsidR="00BD6C23" w:rsidRPr="00BD6C23" w:rsidRDefault="00BD6C23" w:rsidP="00C45BE4">
            <w:pPr>
              <w:spacing w:after="0"/>
            </w:pPr>
            <w:r w:rsidRPr="00BD6C23">
              <w:t>1:</w:t>
            </w:r>
          </w:p>
        </w:tc>
        <w:tc>
          <w:tcPr>
            <w:tcW w:w="4410" w:type="dxa"/>
            <w:shd w:val="clear" w:color="auto" w:fill="auto"/>
          </w:tcPr>
          <w:p w:rsidR="00BD6C23" w:rsidRPr="00BD6C23" w:rsidRDefault="00BD6C23" w:rsidP="00C45BE4">
            <w:pPr>
              <w:spacing w:after="0"/>
              <w:rPr>
                <w:color w:val="33495D"/>
                <w:sz w:val="22"/>
                <w:szCs w:val="22"/>
              </w:rPr>
            </w:pPr>
          </w:p>
        </w:tc>
        <w:tc>
          <w:tcPr>
            <w:tcW w:w="4230" w:type="dxa"/>
          </w:tcPr>
          <w:p w:rsidR="00BD6C23" w:rsidRPr="00BD6C23" w:rsidRDefault="00BD6C23" w:rsidP="00C45BE4">
            <w:pPr>
              <w:spacing w:after="0"/>
              <w:rPr>
                <w:color w:val="203448"/>
                <w:sz w:val="22"/>
                <w:szCs w:val="22"/>
              </w:rPr>
            </w:pPr>
          </w:p>
        </w:tc>
      </w:tr>
      <w:tr w:rsidR="00BD6C23" w:rsidRPr="009007AB" w:rsidTr="00BD6C23">
        <w:tc>
          <w:tcPr>
            <w:tcW w:w="1897" w:type="dxa"/>
            <w:shd w:val="clear" w:color="auto" w:fill="D7E5F5"/>
          </w:tcPr>
          <w:p w:rsidR="00BD6C23" w:rsidRPr="00BD6C23" w:rsidRDefault="00BD6C23" w:rsidP="00C45BE4">
            <w:pPr>
              <w:spacing w:after="0"/>
            </w:pPr>
            <w:r>
              <w:t>2:</w:t>
            </w:r>
          </w:p>
        </w:tc>
        <w:tc>
          <w:tcPr>
            <w:tcW w:w="4410" w:type="dxa"/>
            <w:shd w:val="clear" w:color="auto" w:fill="D7E5F5"/>
          </w:tcPr>
          <w:p w:rsidR="00BD6C23" w:rsidRPr="00BD6C23" w:rsidRDefault="00BD6C23" w:rsidP="00C45BE4">
            <w:pPr>
              <w:spacing w:after="0"/>
              <w:rPr>
                <w:color w:val="33495D"/>
                <w:sz w:val="22"/>
                <w:szCs w:val="22"/>
              </w:rPr>
            </w:pPr>
          </w:p>
        </w:tc>
        <w:tc>
          <w:tcPr>
            <w:tcW w:w="4230" w:type="dxa"/>
            <w:shd w:val="clear" w:color="auto" w:fill="D7E5F5"/>
          </w:tcPr>
          <w:p w:rsidR="00BD6C23" w:rsidRPr="00BD6C23" w:rsidRDefault="00BD6C23" w:rsidP="00C45BE4">
            <w:pPr>
              <w:spacing w:after="0"/>
              <w:rPr>
                <w:color w:val="203448"/>
                <w:sz w:val="22"/>
                <w:szCs w:val="22"/>
              </w:rPr>
            </w:pPr>
          </w:p>
        </w:tc>
      </w:tr>
      <w:tr w:rsidR="00BD6C23" w:rsidRPr="009007AB" w:rsidTr="00BD6C23">
        <w:trPr>
          <w:trHeight w:val="369"/>
        </w:trPr>
        <w:tc>
          <w:tcPr>
            <w:tcW w:w="1897" w:type="dxa"/>
            <w:shd w:val="clear" w:color="auto" w:fill="auto"/>
          </w:tcPr>
          <w:p w:rsidR="00BD6C23" w:rsidRDefault="00BD6C23" w:rsidP="00C45BE4">
            <w:pPr>
              <w:spacing w:after="0"/>
              <w:rPr>
                <w:rFonts w:eastAsia="Avenir"/>
              </w:rPr>
            </w:pPr>
            <w:r>
              <w:rPr>
                <w:rFonts w:eastAsia="Avenir"/>
              </w:rPr>
              <w:t xml:space="preserve">3: </w:t>
            </w:r>
          </w:p>
        </w:tc>
        <w:tc>
          <w:tcPr>
            <w:tcW w:w="4410" w:type="dxa"/>
            <w:shd w:val="clear" w:color="auto" w:fill="auto"/>
          </w:tcPr>
          <w:p w:rsidR="00BD6C23" w:rsidRPr="00BD6C23" w:rsidRDefault="00BD6C23" w:rsidP="00C45BE4">
            <w:pPr>
              <w:spacing w:after="0"/>
              <w:rPr>
                <w:color w:val="33495D"/>
              </w:rPr>
            </w:pPr>
          </w:p>
        </w:tc>
        <w:tc>
          <w:tcPr>
            <w:tcW w:w="4230" w:type="dxa"/>
          </w:tcPr>
          <w:p w:rsidR="00BD6C23" w:rsidRPr="00BD6C23" w:rsidRDefault="00BD6C23" w:rsidP="00C45BE4">
            <w:pPr>
              <w:spacing w:after="0"/>
              <w:rPr>
                <w:color w:val="546779"/>
              </w:rPr>
            </w:pPr>
          </w:p>
        </w:tc>
      </w:tr>
      <w:tr w:rsidR="00BD6C23" w:rsidRPr="009007AB" w:rsidTr="00BD6C23">
        <w:tc>
          <w:tcPr>
            <w:tcW w:w="1897" w:type="dxa"/>
            <w:shd w:val="clear" w:color="auto" w:fill="D7E5F5"/>
          </w:tcPr>
          <w:p w:rsidR="00BD6C23" w:rsidRDefault="00BD6C23" w:rsidP="00C45BE4">
            <w:pPr>
              <w:spacing w:after="0"/>
              <w:rPr>
                <w:rFonts w:eastAsia="Avenir"/>
              </w:rPr>
            </w:pPr>
            <w:r>
              <w:rPr>
                <w:rFonts w:eastAsia="Avenir"/>
              </w:rPr>
              <w:t>4:</w:t>
            </w:r>
          </w:p>
        </w:tc>
        <w:tc>
          <w:tcPr>
            <w:tcW w:w="4410" w:type="dxa"/>
            <w:shd w:val="clear" w:color="auto" w:fill="D7E5F5"/>
          </w:tcPr>
          <w:p w:rsidR="00BD6C23" w:rsidRPr="00BD6C23" w:rsidRDefault="00BD6C23" w:rsidP="00C45BE4">
            <w:pPr>
              <w:spacing w:after="0"/>
              <w:rPr>
                <w:color w:val="33495D"/>
              </w:rPr>
            </w:pPr>
          </w:p>
        </w:tc>
        <w:tc>
          <w:tcPr>
            <w:tcW w:w="4230" w:type="dxa"/>
            <w:shd w:val="clear" w:color="auto" w:fill="D7E5F5"/>
          </w:tcPr>
          <w:p w:rsidR="00BD6C23" w:rsidRPr="00BD6C23" w:rsidRDefault="00BD6C23" w:rsidP="00C45BE4">
            <w:pPr>
              <w:spacing w:after="0"/>
              <w:rPr>
                <w:color w:val="546779"/>
              </w:rPr>
            </w:pPr>
          </w:p>
        </w:tc>
      </w:tr>
      <w:tr w:rsidR="00BD6C23" w:rsidRPr="009007AB" w:rsidTr="00BD6C23">
        <w:trPr>
          <w:trHeight w:val="297"/>
        </w:trPr>
        <w:tc>
          <w:tcPr>
            <w:tcW w:w="1897" w:type="dxa"/>
            <w:shd w:val="clear" w:color="auto" w:fill="auto"/>
          </w:tcPr>
          <w:p w:rsidR="00BD6C23" w:rsidRDefault="00BD6C23" w:rsidP="00C45BE4">
            <w:pPr>
              <w:spacing w:after="0"/>
              <w:rPr>
                <w:rFonts w:eastAsia="Avenir"/>
              </w:rPr>
            </w:pPr>
            <w:r>
              <w:rPr>
                <w:rFonts w:eastAsia="Avenir"/>
              </w:rPr>
              <w:t>5:</w:t>
            </w:r>
          </w:p>
        </w:tc>
        <w:tc>
          <w:tcPr>
            <w:tcW w:w="4410" w:type="dxa"/>
            <w:shd w:val="clear" w:color="auto" w:fill="auto"/>
          </w:tcPr>
          <w:p w:rsidR="00BD6C23" w:rsidRPr="00BD6C23" w:rsidRDefault="00BD6C23" w:rsidP="00C45BE4">
            <w:pPr>
              <w:spacing w:after="0"/>
              <w:rPr>
                <w:color w:val="33495D"/>
              </w:rPr>
            </w:pPr>
          </w:p>
        </w:tc>
        <w:tc>
          <w:tcPr>
            <w:tcW w:w="4230" w:type="dxa"/>
          </w:tcPr>
          <w:p w:rsidR="00BD6C23" w:rsidRPr="00BD6C23" w:rsidRDefault="00BD6C23" w:rsidP="00C45BE4">
            <w:pPr>
              <w:spacing w:after="0"/>
              <w:rPr>
                <w:color w:val="546779"/>
              </w:rPr>
            </w:pPr>
          </w:p>
        </w:tc>
      </w:tr>
      <w:tr w:rsidR="00BD6C23" w:rsidRPr="009007AB" w:rsidTr="00BD6C23">
        <w:tc>
          <w:tcPr>
            <w:tcW w:w="1897" w:type="dxa"/>
            <w:shd w:val="clear" w:color="auto" w:fill="D7E5F5"/>
          </w:tcPr>
          <w:p w:rsidR="00BD6C23" w:rsidRDefault="00BD6C23" w:rsidP="00C45BE4">
            <w:pPr>
              <w:spacing w:after="0"/>
              <w:rPr>
                <w:rFonts w:eastAsia="Avenir"/>
              </w:rPr>
            </w:pPr>
            <w:r>
              <w:rPr>
                <w:rFonts w:eastAsia="Avenir"/>
              </w:rPr>
              <w:t>6:</w:t>
            </w:r>
          </w:p>
        </w:tc>
        <w:tc>
          <w:tcPr>
            <w:tcW w:w="4410" w:type="dxa"/>
            <w:shd w:val="clear" w:color="auto" w:fill="D7E5F5"/>
          </w:tcPr>
          <w:p w:rsidR="00BD6C23" w:rsidRPr="00BD6C23" w:rsidRDefault="00BD6C23" w:rsidP="00C45BE4">
            <w:pPr>
              <w:spacing w:after="0"/>
              <w:rPr>
                <w:color w:val="33495D"/>
              </w:rPr>
            </w:pPr>
          </w:p>
        </w:tc>
        <w:tc>
          <w:tcPr>
            <w:tcW w:w="4230" w:type="dxa"/>
            <w:shd w:val="clear" w:color="auto" w:fill="D7E5F5"/>
          </w:tcPr>
          <w:p w:rsidR="00BD6C23" w:rsidRPr="00BD6C23" w:rsidRDefault="00BD6C23" w:rsidP="00C45BE4">
            <w:pPr>
              <w:spacing w:after="0"/>
              <w:rPr>
                <w:color w:val="546779"/>
              </w:rPr>
            </w:pPr>
          </w:p>
        </w:tc>
      </w:tr>
      <w:tr w:rsidR="00BD6C23" w:rsidRPr="009007AB" w:rsidTr="00BD6C23">
        <w:tc>
          <w:tcPr>
            <w:tcW w:w="1897" w:type="dxa"/>
            <w:shd w:val="clear" w:color="auto" w:fill="auto"/>
          </w:tcPr>
          <w:p w:rsidR="00BD6C23" w:rsidRDefault="00BD6C23" w:rsidP="00C45BE4">
            <w:pPr>
              <w:spacing w:after="0"/>
              <w:rPr>
                <w:rFonts w:eastAsia="Avenir"/>
              </w:rPr>
            </w:pPr>
            <w:r>
              <w:rPr>
                <w:rFonts w:eastAsia="Avenir"/>
              </w:rPr>
              <w:t>7:</w:t>
            </w:r>
          </w:p>
        </w:tc>
        <w:tc>
          <w:tcPr>
            <w:tcW w:w="4410" w:type="dxa"/>
            <w:shd w:val="clear" w:color="auto" w:fill="auto"/>
          </w:tcPr>
          <w:p w:rsidR="00BD6C23" w:rsidRPr="00BD6C23" w:rsidRDefault="00BD6C23" w:rsidP="00C45BE4">
            <w:pPr>
              <w:spacing w:after="0"/>
              <w:rPr>
                <w:color w:val="33495D"/>
              </w:rPr>
            </w:pPr>
          </w:p>
        </w:tc>
        <w:tc>
          <w:tcPr>
            <w:tcW w:w="4230" w:type="dxa"/>
          </w:tcPr>
          <w:p w:rsidR="00BD6C23" w:rsidRPr="00BD6C23" w:rsidRDefault="00BD6C23" w:rsidP="00C45BE4">
            <w:pPr>
              <w:spacing w:after="0"/>
              <w:rPr>
                <w:color w:val="546779"/>
              </w:rPr>
            </w:pPr>
          </w:p>
        </w:tc>
      </w:tr>
      <w:tr w:rsidR="00BD6C23" w:rsidRPr="009007AB" w:rsidTr="00BD6C23">
        <w:trPr>
          <w:trHeight w:val="495"/>
        </w:trPr>
        <w:tc>
          <w:tcPr>
            <w:tcW w:w="1897" w:type="dxa"/>
            <w:shd w:val="clear" w:color="auto" w:fill="D7E5F5"/>
          </w:tcPr>
          <w:p w:rsidR="00BD6C23" w:rsidRDefault="00BD6C23" w:rsidP="00C45BE4">
            <w:pPr>
              <w:spacing w:after="0"/>
              <w:rPr>
                <w:rFonts w:eastAsia="Avenir"/>
              </w:rPr>
            </w:pPr>
            <w:r>
              <w:rPr>
                <w:rFonts w:eastAsia="Avenir"/>
              </w:rPr>
              <w:t>8:</w:t>
            </w:r>
          </w:p>
        </w:tc>
        <w:tc>
          <w:tcPr>
            <w:tcW w:w="4410" w:type="dxa"/>
            <w:shd w:val="clear" w:color="auto" w:fill="D7E5F5"/>
          </w:tcPr>
          <w:p w:rsidR="00BD6C23" w:rsidRPr="00BD6C23" w:rsidRDefault="00BD6C23" w:rsidP="00C45BE4">
            <w:pPr>
              <w:spacing w:after="0"/>
              <w:rPr>
                <w:color w:val="33495D"/>
              </w:rPr>
            </w:pPr>
          </w:p>
        </w:tc>
        <w:tc>
          <w:tcPr>
            <w:tcW w:w="4230" w:type="dxa"/>
            <w:shd w:val="clear" w:color="auto" w:fill="D7E5F5"/>
          </w:tcPr>
          <w:p w:rsidR="00BD6C23" w:rsidRPr="00BD6C23" w:rsidRDefault="00BD6C23" w:rsidP="00C45BE4">
            <w:pPr>
              <w:spacing w:after="0"/>
              <w:rPr>
                <w:color w:val="546779"/>
              </w:rPr>
            </w:pPr>
          </w:p>
        </w:tc>
      </w:tr>
      <w:tr w:rsidR="00BD6C23" w:rsidRPr="009007AB" w:rsidTr="00BD6C23">
        <w:tc>
          <w:tcPr>
            <w:tcW w:w="1897" w:type="dxa"/>
            <w:shd w:val="clear" w:color="auto" w:fill="auto"/>
          </w:tcPr>
          <w:p w:rsidR="00BD6C23" w:rsidRDefault="00BD6C23" w:rsidP="00C45BE4">
            <w:pPr>
              <w:spacing w:after="0"/>
              <w:rPr>
                <w:rFonts w:eastAsia="Avenir"/>
              </w:rPr>
            </w:pPr>
            <w:r>
              <w:rPr>
                <w:rFonts w:eastAsia="Avenir"/>
              </w:rPr>
              <w:t>9:</w:t>
            </w:r>
          </w:p>
        </w:tc>
        <w:tc>
          <w:tcPr>
            <w:tcW w:w="4410" w:type="dxa"/>
            <w:shd w:val="clear" w:color="auto" w:fill="auto"/>
          </w:tcPr>
          <w:p w:rsidR="00BD6C23" w:rsidRPr="00BD6C23" w:rsidRDefault="00BD6C23" w:rsidP="00C45BE4">
            <w:pPr>
              <w:spacing w:after="0"/>
              <w:rPr>
                <w:color w:val="33495D"/>
              </w:rPr>
            </w:pPr>
          </w:p>
        </w:tc>
        <w:tc>
          <w:tcPr>
            <w:tcW w:w="4230" w:type="dxa"/>
          </w:tcPr>
          <w:p w:rsidR="00BD6C23" w:rsidRPr="00BD6C23" w:rsidRDefault="00BD6C23" w:rsidP="00C45BE4">
            <w:pPr>
              <w:spacing w:after="0"/>
              <w:rPr>
                <w:color w:val="546779"/>
              </w:rPr>
            </w:pPr>
          </w:p>
        </w:tc>
      </w:tr>
      <w:tr w:rsidR="00BD6C23" w:rsidRPr="009007AB" w:rsidTr="00BD6C23">
        <w:tc>
          <w:tcPr>
            <w:tcW w:w="1897" w:type="dxa"/>
            <w:shd w:val="clear" w:color="auto" w:fill="D7E5F5"/>
          </w:tcPr>
          <w:p w:rsidR="00BD6C23" w:rsidRDefault="00BD6C23" w:rsidP="00C45BE4">
            <w:pPr>
              <w:spacing w:after="0"/>
              <w:rPr>
                <w:rFonts w:eastAsia="Avenir"/>
              </w:rPr>
            </w:pPr>
            <w:r>
              <w:rPr>
                <w:rFonts w:eastAsia="Avenir"/>
              </w:rPr>
              <w:t>10:</w:t>
            </w:r>
          </w:p>
        </w:tc>
        <w:tc>
          <w:tcPr>
            <w:tcW w:w="4410" w:type="dxa"/>
            <w:shd w:val="clear" w:color="auto" w:fill="D7E5F5"/>
          </w:tcPr>
          <w:p w:rsidR="00BD6C23" w:rsidRPr="00BD6C23" w:rsidRDefault="00BD6C23" w:rsidP="00C45BE4">
            <w:pPr>
              <w:spacing w:after="0"/>
              <w:rPr>
                <w:color w:val="33495D"/>
              </w:rPr>
            </w:pPr>
          </w:p>
        </w:tc>
        <w:tc>
          <w:tcPr>
            <w:tcW w:w="4230" w:type="dxa"/>
            <w:shd w:val="clear" w:color="auto" w:fill="D7E5F5"/>
          </w:tcPr>
          <w:p w:rsidR="00BD6C23" w:rsidRPr="00BD6C23" w:rsidRDefault="00BD6C23" w:rsidP="00C45BE4">
            <w:pPr>
              <w:spacing w:after="0"/>
              <w:rPr>
                <w:color w:val="546779"/>
              </w:rPr>
            </w:pPr>
          </w:p>
        </w:tc>
      </w:tr>
      <w:tr w:rsidR="00BD6C23" w:rsidRPr="009007AB" w:rsidTr="00BD6C23">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Default="00BD6C23" w:rsidP="00C45BE4">
            <w:pPr>
              <w:spacing w:after="0"/>
              <w:rPr>
                <w:rFonts w:eastAsia="Avenir"/>
              </w:rPr>
            </w:pPr>
            <w:r>
              <w:rPr>
                <w:rFonts w:eastAsia="Avenir"/>
              </w:rPr>
              <w:t>11:</w:t>
            </w:r>
          </w:p>
        </w:tc>
        <w:tc>
          <w:tcPr>
            <w:tcW w:w="4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Pr="00BD6C23" w:rsidRDefault="00BD6C23" w:rsidP="00C45BE4">
            <w:pPr>
              <w:pStyle w:val="TableText"/>
              <w:rPr>
                <w:color w:val="33495D"/>
              </w:rPr>
            </w:pPr>
          </w:p>
        </w:tc>
        <w:tc>
          <w:tcPr>
            <w:tcW w:w="4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Pr="00BD6C23" w:rsidRDefault="00BD6C23" w:rsidP="00C45BE4">
            <w:pPr>
              <w:pStyle w:val="TableText"/>
              <w:rPr>
                <w:color w:val="546779"/>
              </w:rPr>
            </w:pPr>
          </w:p>
        </w:tc>
      </w:tr>
      <w:tr w:rsidR="00BD6C23" w:rsidRPr="009007AB" w:rsidTr="00BD6C23">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Default="00BD6C23" w:rsidP="00C45BE4">
            <w:pPr>
              <w:spacing w:after="0"/>
              <w:rPr>
                <w:rFonts w:eastAsia="Avenir"/>
              </w:rPr>
            </w:pPr>
            <w:r>
              <w:rPr>
                <w:rFonts w:eastAsia="Avenir"/>
              </w:rPr>
              <w:t>12:</w:t>
            </w:r>
          </w:p>
        </w:tc>
        <w:tc>
          <w:tcPr>
            <w:tcW w:w="4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Pr="00BD6C23" w:rsidRDefault="00BD6C23" w:rsidP="00C45BE4">
            <w:pPr>
              <w:pStyle w:val="TableText"/>
              <w:rPr>
                <w:color w:val="33495D"/>
              </w:rPr>
            </w:pPr>
          </w:p>
        </w:tc>
        <w:tc>
          <w:tcPr>
            <w:tcW w:w="4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Pr="00BD6C23" w:rsidRDefault="00BD6C23" w:rsidP="00C45BE4">
            <w:pPr>
              <w:pStyle w:val="TableText"/>
              <w:rPr>
                <w:color w:val="546779"/>
              </w:rPr>
            </w:pPr>
          </w:p>
        </w:tc>
      </w:tr>
      <w:tr w:rsidR="00BD6C23" w:rsidRPr="009007AB" w:rsidTr="00BD6C23">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Default="00BD6C23" w:rsidP="00C45BE4">
            <w:pPr>
              <w:spacing w:after="0"/>
              <w:rPr>
                <w:rFonts w:eastAsia="Avenir"/>
              </w:rPr>
            </w:pPr>
            <w:r>
              <w:rPr>
                <w:rFonts w:eastAsia="Avenir"/>
              </w:rPr>
              <w:t>13:</w:t>
            </w:r>
          </w:p>
        </w:tc>
        <w:tc>
          <w:tcPr>
            <w:tcW w:w="4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Pr="00BD6C23" w:rsidRDefault="00BD6C23" w:rsidP="00C45BE4">
            <w:pPr>
              <w:pStyle w:val="TableText"/>
              <w:rPr>
                <w:color w:val="33495D"/>
              </w:rPr>
            </w:pPr>
          </w:p>
        </w:tc>
        <w:tc>
          <w:tcPr>
            <w:tcW w:w="4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Pr="00BD6C23" w:rsidRDefault="00BD6C23" w:rsidP="00C45BE4">
            <w:pPr>
              <w:pStyle w:val="TableText"/>
              <w:rPr>
                <w:color w:val="546779"/>
              </w:rPr>
            </w:pPr>
          </w:p>
        </w:tc>
      </w:tr>
      <w:tr w:rsidR="007538E1" w:rsidRPr="009007AB" w:rsidTr="00BD6C23">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Default="00BD6C23" w:rsidP="00C45BE4">
            <w:pPr>
              <w:spacing w:after="0"/>
              <w:rPr>
                <w:rFonts w:eastAsia="Avenir"/>
              </w:rPr>
            </w:pPr>
            <w:r>
              <w:rPr>
                <w:rFonts w:eastAsia="Avenir"/>
              </w:rPr>
              <w:t>14:</w:t>
            </w:r>
          </w:p>
        </w:tc>
        <w:tc>
          <w:tcPr>
            <w:tcW w:w="4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Pr="00BD6C23" w:rsidRDefault="00BD6C23" w:rsidP="00C45BE4">
            <w:pPr>
              <w:pStyle w:val="TableText"/>
              <w:rPr>
                <w:color w:val="33495D"/>
              </w:rPr>
            </w:pPr>
          </w:p>
        </w:tc>
        <w:tc>
          <w:tcPr>
            <w:tcW w:w="4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Pr="00BD6C23" w:rsidRDefault="00BD6C23" w:rsidP="00C45BE4">
            <w:pPr>
              <w:pStyle w:val="TableText"/>
              <w:rPr>
                <w:color w:val="546779"/>
              </w:rPr>
            </w:pPr>
          </w:p>
        </w:tc>
      </w:tr>
      <w:tr w:rsidR="00BD6C23" w:rsidRPr="009007AB" w:rsidTr="00BD6C23">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Default="00BD6C23" w:rsidP="00C45BE4">
            <w:pPr>
              <w:spacing w:after="0"/>
              <w:rPr>
                <w:rFonts w:eastAsia="Avenir"/>
              </w:rPr>
            </w:pPr>
            <w:r>
              <w:rPr>
                <w:rFonts w:eastAsia="Avenir"/>
              </w:rPr>
              <w:t>15:</w:t>
            </w:r>
          </w:p>
        </w:tc>
        <w:tc>
          <w:tcPr>
            <w:tcW w:w="4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Pr="00BD6C23" w:rsidRDefault="00BD6C23" w:rsidP="00C45BE4">
            <w:pPr>
              <w:pStyle w:val="TableText"/>
              <w:rPr>
                <w:color w:val="33495D"/>
              </w:rPr>
            </w:pPr>
          </w:p>
        </w:tc>
        <w:tc>
          <w:tcPr>
            <w:tcW w:w="4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rsidR="00BD6C23" w:rsidRPr="00BD6C23" w:rsidRDefault="00BD6C23" w:rsidP="00C45BE4">
            <w:pPr>
              <w:pStyle w:val="TableText"/>
              <w:rPr>
                <w:color w:val="546779"/>
              </w:rPr>
            </w:pPr>
          </w:p>
        </w:tc>
      </w:tr>
      <w:tr w:rsidR="007538E1" w:rsidRPr="009007AB" w:rsidTr="00BD6C23">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Default="00BD6C23" w:rsidP="00C45BE4">
            <w:pPr>
              <w:spacing w:after="0"/>
              <w:rPr>
                <w:rFonts w:eastAsia="Avenir"/>
              </w:rPr>
            </w:pPr>
            <w:r>
              <w:rPr>
                <w:rFonts w:eastAsia="Avenir"/>
              </w:rPr>
              <w:t>16:</w:t>
            </w:r>
          </w:p>
        </w:tc>
        <w:tc>
          <w:tcPr>
            <w:tcW w:w="4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Pr="00BD6C23" w:rsidRDefault="00BD6C23" w:rsidP="00C45BE4">
            <w:pPr>
              <w:pStyle w:val="TableText"/>
              <w:rPr>
                <w:color w:val="33495D"/>
              </w:rPr>
            </w:pPr>
          </w:p>
        </w:tc>
        <w:tc>
          <w:tcPr>
            <w:tcW w:w="4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7E5F5"/>
          </w:tcPr>
          <w:p w:rsidR="00BD6C23" w:rsidRPr="00BD6C23" w:rsidRDefault="00BD6C23" w:rsidP="00C45BE4">
            <w:pPr>
              <w:pStyle w:val="TableText"/>
              <w:rPr>
                <w:color w:val="546779"/>
              </w:rPr>
            </w:pPr>
          </w:p>
        </w:tc>
      </w:tr>
    </w:tbl>
    <w:p w:rsidR="00BD6C23" w:rsidRDefault="00BD6C23">
      <w:pPr>
        <w:pStyle w:val="normal0"/>
        <w:spacing w:line="240" w:lineRule="auto"/>
        <w:rPr>
          <w:rFonts w:ascii="Avenir" w:eastAsia="Avenir" w:hAnsi="Avenir" w:cs="Avenir"/>
          <w:b/>
          <w:color w:val="404040"/>
          <w:sz w:val="56"/>
          <w:szCs w:val="56"/>
        </w:rPr>
      </w:pPr>
      <w:r>
        <w:br w:type="page"/>
      </w:r>
    </w:p>
    <w:p w:rsidR="00BD6C23" w:rsidRDefault="00D76E4C" w:rsidP="00D76E4C">
      <w:pPr>
        <w:pStyle w:val="Heading1"/>
        <w:rPr>
          <w:rFonts w:eastAsia="Avenir"/>
          <w:b w:val="0"/>
        </w:rPr>
      </w:pPr>
      <w:r>
        <w:rPr>
          <w:rFonts w:eastAsia="Avenir"/>
        </w:rPr>
        <w:lastRenderedPageBreak/>
        <w:t xml:space="preserve">4. The </w:t>
      </w:r>
      <w:r w:rsidRPr="00D76E4C">
        <w:t>Evaluation</w:t>
      </w:r>
      <w:r>
        <w:rPr>
          <w:rFonts w:eastAsia="Avenir"/>
        </w:rPr>
        <w:t xml:space="preserve"> Plan</w:t>
      </w:r>
    </w:p>
    <w:p w:rsidR="00BD6C23" w:rsidRPr="00D76E4C" w:rsidRDefault="00BD6C23" w:rsidP="00D76E4C">
      <w:pPr>
        <w:pStyle w:val="Heading2"/>
      </w:pPr>
      <w:r w:rsidRPr="00D76E4C">
        <w:t xml:space="preserve">4.1 </w:t>
      </w:r>
      <w:r w:rsidR="00D76E4C" w:rsidRPr="00D76E4C">
        <w:t>Outcomes-Based Specifications</w:t>
      </w:r>
    </w:p>
    <w:p w:rsidR="00BD6C23" w:rsidRDefault="00BD6C23" w:rsidP="00D76E4C">
      <w:pPr>
        <w:rPr>
          <w:rFonts w:eastAsia="Avenir"/>
        </w:rPr>
      </w:pPr>
      <w:r>
        <w:rPr>
          <w:rFonts w:eastAsia="Avenir"/>
        </w:rPr>
        <w:t xml:space="preserve">List </w:t>
      </w:r>
      <w:proofErr w:type="gramStart"/>
      <w:r>
        <w:rPr>
          <w:rFonts w:eastAsia="Avenir"/>
        </w:rPr>
        <w:t>your</w:t>
      </w:r>
      <w:proofErr w:type="gramEnd"/>
      <w:r>
        <w:rPr>
          <w:rFonts w:eastAsia="Avenir"/>
        </w:rPr>
        <w:t xml:space="preserve"> Outcomes Based Specifications (OBS). Prioritize your OBS and pick the most relevant OBS to focus on. Distinguish between short term and longer term OBS. State the minimum target metrics for success, the desirable target metric, and the ambitious target metrics. Make sure to specify how you plan to collect the data for evaluation, and how you will evaluate the results. </w:t>
      </w:r>
    </w:p>
    <w:p w:rsidR="00BD6C23" w:rsidRPr="00D76E4C" w:rsidRDefault="00BD6C23" w:rsidP="00D76E4C">
      <w:pPr>
        <w:rPr>
          <w:rFonts w:eastAsia="Avenir"/>
          <w:b/>
        </w:rPr>
      </w:pPr>
      <w:r w:rsidRPr="00D76E4C">
        <w:rPr>
          <w:rFonts w:eastAsia="Avenir"/>
          <w:b/>
        </w:rPr>
        <w:t>OBS #1 (short term/long term) (repeat for more OBS)</w:t>
      </w:r>
    </w:p>
    <w:p w:rsidR="00BD6C23" w:rsidRDefault="00BD6C23" w:rsidP="00D76E4C">
      <w:pPr>
        <w:pStyle w:val="Bullet"/>
        <w:contextualSpacing w:val="0"/>
        <w:rPr>
          <w:rFonts w:eastAsia="Avenir"/>
        </w:rPr>
      </w:pPr>
      <w:r>
        <w:rPr>
          <w:rFonts w:eastAsia="Avenir"/>
        </w:rPr>
        <w:t>Baseline metric (if available)</w:t>
      </w:r>
    </w:p>
    <w:p w:rsidR="00BD6C23" w:rsidRDefault="00BD6C23" w:rsidP="00D76E4C">
      <w:pPr>
        <w:pStyle w:val="Bullet"/>
        <w:contextualSpacing w:val="0"/>
        <w:rPr>
          <w:rFonts w:eastAsia="Avenir"/>
        </w:rPr>
      </w:pPr>
      <w:r>
        <w:rPr>
          <w:rFonts w:eastAsia="Avenir"/>
        </w:rPr>
        <w:t>Minimum target metric for success</w:t>
      </w:r>
    </w:p>
    <w:p w:rsidR="00BD6C23" w:rsidRDefault="00BD6C23" w:rsidP="00D76E4C">
      <w:pPr>
        <w:pStyle w:val="Bullet"/>
        <w:contextualSpacing w:val="0"/>
        <w:rPr>
          <w:rFonts w:eastAsia="Avenir"/>
        </w:rPr>
      </w:pPr>
      <w:r>
        <w:rPr>
          <w:rFonts w:eastAsia="Avenir"/>
        </w:rPr>
        <w:t>Desired target metric for success</w:t>
      </w:r>
    </w:p>
    <w:p w:rsidR="00BD6C23" w:rsidRDefault="00BD6C23" w:rsidP="00D76E4C">
      <w:pPr>
        <w:pStyle w:val="Bullet"/>
        <w:contextualSpacing w:val="0"/>
        <w:rPr>
          <w:rFonts w:eastAsia="Avenir"/>
        </w:rPr>
      </w:pPr>
      <w:r>
        <w:rPr>
          <w:rFonts w:eastAsia="Avenir"/>
        </w:rPr>
        <w:t>Ambitious target metric for success</w:t>
      </w:r>
    </w:p>
    <w:p w:rsidR="00BD6C23" w:rsidRDefault="00BD6C23" w:rsidP="00D76E4C">
      <w:pPr>
        <w:pStyle w:val="Bullet"/>
        <w:contextualSpacing w:val="0"/>
        <w:rPr>
          <w:rFonts w:eastAsia="Avenir"/>
        </w:rPr>
      </w:pPr>
      <w:r>
        <w:rPr>
          <w:rFonts w:eastAsia="Avenir"/>
        </w:rPr>
        <w:t xml:space="preserve">Data collection and evaluation strategy </w:t>
      </w:r>
    </w:p>
    <w:p w:rsidR="00BD6C23" w:rsidRDefault="00BD6C23" w:rsidP="00D76E4C">
      <w:pPr>
        <w:rPr>
          <w:rFonts w:eastAsia="Avenir"/>
        </w:rPr>
      </w:pPr>
    </w:p>
    <w:p w:rsidR="00BD6C23" w:rsidRDefault="00BD6C23">
      <w:pPr>
        <w:pStyle w:val="normal0"/>
        <w:spacing w:line="240" w:lineRule="auto"/>
        <w:rPr>
          <w:rFonts w:ascii="Avenir" w:eastAsia="Avenir" w:hAnsi="Avenir" w:cs="Avenir"/>
          <w:sz w:val="24"/>
          <w:szCs w:val="24"/>
        </w:rPr>
      </w:pPr>
      <w:r>
        <w:br w:type="page"/>
      </w:r>
    </w:p>
    <w:p w:rsidR="00BD6C23" w:rsidRDefault="00BD6C23" w:rsidP="00D76E4C">
      <w:pPr>
        <w:pStyle w:val="Heading2"/>
        <w:rPr>
          <w:rFonts w:eastAsia="Avenir"/>
          <w:b w:val="0"/>
        </w:rPr>
      </w:pPr>
      <w:r>
        <w:rPr>
          <w:rFonts w:eastAsia="Avenir"/>
        </w:rPr>
        <w:lastRenderedPageBreak/>
        <w:t xml:space="preserve">4.2 </w:t>
      </w:r>
      <w:r w:rsidR="00D76E4C" w:rsidRPr="00D76E4C">
        <w:t>Evaluation</w:t>
      </w:r>
      <w:r w:rsidR="00D76E4C">
        <w:rPr>
          <w:rFonts w:eastAsia="Avenir"/>
        </w:rPr>
        <w:t xml:space="preserve"> Framework</w:t>
      </w:r>
    </w:p>
    <w:p w:rsidR="00BD6C23" w:rsidRDefault="00BD6C23" w:rsidP="00D76E4C">
      <w:pPr>
        <w:rPr>
          <w:rFonts w:eastAsia="Avenir"/>
        </w:rPr>
      </w:pPr>
      <w:r>
        <w:rPr>
          <w:rFonts w:eastAsia="Avenir"/>
        </w:rPr>
        <w:t xml:space="preserve">What types of data will you collect in your evaluation? How will that data be used to determine how well the </w:t>
      </w:r>
      <w:r w:rsidR="00D76E4C">
        <w:rPr>
          <w:rFonts w:eastAsia="Avenir"/>
        </w:rPr>
        <w:t xml:space="preserve">MVP </w:t>
      </w:r>
      <w:r>
        <w:rPr>
          <w:rFonts w:eastAsia="Avenir"/>
        </w:rPr>
        <w:t xml:space="preserve">meets short-term outcomes and potential for long-term outcomes?  </w:t>
      </w:r>
    </w:p>
    <w:p w:rsidR="00BD6C23" w:rsidRDefault="00BD6C23">
      <w:pPr>
        <w:pStyle w:val="normal0"/>
        <w:spacing w:line="240" w:lineRule="auto"/>
        <w:rPr>
          <w:rFonts w:ascii="Avenir" w:eastAsia="Avenir" w:hAnsi="Avenir" w:cs="Avenir"/>
          <w:sz w:val="24"/>
          <w:szCs w:val="24"/>
        </w:rPr>
      </w:pPr>
    </w:p>
    <w:p w:rsidR="00BD6C23" w:rsidRDefault="00BD6C23">
      <w:pPr>
        <w:pStyle w:val="normal0"/>
        <w:spacing w:line="240" w:lineRule="auto"/>
        <w:rPr>
          <w:rFonts w:ascii="Avenir" w:eastAsia="Avenir" w:hAnsi="Avenir" w:cs="Avenir"/>
          <w:sz w:val="24"/>
          <w:szCs w:val="24"/>
        </w:rPr>
      </w:pPr>
      <w:r>
        <w:br w:type="page"/>
      </w:r>
    </w:p>
    <w:p w:rsidR="00BD6C23" w:rsidRDefault="00BD6C23" w:rsidP="00D76E4C">
      <w:pPr>
        <w:pStyle w:val="Heading2"/>
        <w:rPr>
          <w:rFonts w:eastAsia="Avenir"/>
          <w:b w:val="0"/>
        </w:rPr>
      </w:pPr>
      <w:r>
        <w:rPr>
          <w:rFonts w:eastAsia="Avenir"/>
        </w:rPr>
        <w:lastRenderedPageBreak/>
        <w:t xml:space="preserve">4.3 </w:t>
      </w:r>
      <w:r w:rsidR="00D76E4C" w:rsidRPr="00D76E4C">
        <w:t>Required</w:t>
      </w:r>
      <w:r w:rsidR="00D76E4C">
        <w:rPr>
          <w:rFonts w:eastAsia="Avenir"/>
        </w:rPr>
        <w:t xml:space="preserve"> Infrastructure</w:t>
      </w:r>
    </w:p>
    <w:p w:rsidR="00BD6C23" w:rsidRDefault="00BD6C23" w:rsidP="00D76E4C">
      <w:pPr>
        <w:rPr>
          <w:rFonts w:eastAsia="Avenir"/>
        </w:rPr>
      </w:pPr>
      <w:r>
        <w:rPr>
          <w:rFonts w:eastAsia="Avenir"/>
        </w:rPr>
        <w:t xml:space="preserve">What additional infrastructure and resources are necessary to move forward with your pilot plan? </w:t>
      </w:r>
      <w:proofErr w:type="gramStart"/>
      <w:r>
        <w:rPr>
          <w:rFonts w:eastAsia="Avenir"/>
        </w:rPr>
        <w:t>E.g., elements to scale, new role requirements, technology.</w:t>
      </w:r>
      <w:proofErr w:type="gramEnd"/>
      <w:r>
        <w:rPr>
          <w:rFonts w:eastAsia="Avenir"/>
        </w:rPr>
        <w:t xml:space="preserve"> Describe any other actions that may be needed to embed the innovation into the organization’s operational systems. Do you anticipate any barriers?</w:t>
      </w:r>
    </w:p>
    <w:p w:rsidR="00BD6C23" w:rsidRDefault="00BD6C23">
      <w:pPr>
        <w:pStyle w:val="normal0"/>
        <w:spacing w:line="240" w:lineRule="auto"/>
        <w:rPr>
          <w:rFonts w:ascii="Avenir" w:eastAsia="Avenir" w:hAnsi="Avenir" w:cs="Avenir"/>
          <w:sz w:val="24"/>
          <w:szCs w:val="24"/>
        </w:rPr>
      </w:pPr>
    </w:p>
    <w:p w:rsidR="00BD6C23" w:rsidRDefault="00BD6C23">
      <w:pPr>
        <w:pStyle w:val="normal0"/>
        <w:spacing w:line="240" w:lineRule="auto"/>
        <w:rPr>
          <w:rFonts w:ascii="Avenir" w:eastAsia="Avenir" w:hAnsi="Avenir" w:cs="Avenir"/>
          <w:sz w:val="24"/>
          <w:szCs w:val="24"/>
        </w:rPr>
      </w:pPr>
      <w:r>
        <w:br w:type="page"/>
      </w:r>
    </w:p>
    <w:p w:rsidR="00BD6C23" w:rsidRDefault="00BD6C23" w:rsidP="00D76E4C">
      <w:pPr>
        <w:pStyle w:val="Heading2"/>
        <w:rPr>
          <w:rFonts w:eastAsia="Avenir"/>
          <w:b w:val="0"/>
        </w:rPr>
      </w:pPr>
      <w:r>
        <w:rPr>
          <w:rFonts w:eastAsia="Avenir"/>
        </w:rPr>
        <w:lastRenderedPageBreak/>
        <w:t xml:space="preserve">4.4 </w:t>
      </w:r>
      <w:r w:rsidR="00D76E4C">
        <w:rPr>
          <w:rFonts w:eastAsia="Avenir"/>
        </w:rPr>
        <w:t>Experts, Education, and Training</w:t>
      </w:r>
    </w:p>
    <w:p w:rsidR="00BD6C23" w:rsidRDefault="00BD6C23" w:rsidP="00D76E4C">
      <w:pPr>
        <w:rPr>
          <w:rFonts w:eastAsia="Avenir"/>
        </w:rPr>
      </w:pPr>
      <w:r>
        <w:rPr>
          <w:rFonts w:eastAsia="Avenir"/>
        </w:rPr>
        <w:t xml:space="preserve">Identify the experts/staff who will teach others about the innovation and its evaluation. What tools and methods will you use to make </w:t>
      </w:r>
      <w:r w:rsidRPr="00D76E4C">
        <w:t>t</w:t>
      </w:r>
      <w:r>
        <w:rPr>
          <w:rFonts w:eastAsia="Avenir"/>
        </w:rPr>
        <w:t xml:space="preserve">he innovation as easy as possible for patients, staff and providers to adopt and evaluate? Consider methods successful pilot site(s) employed to accomplish this and how you will share resources and provide training. </w:t>
      </w:r>
    </w:p>
    <w:p w:rsidR="00BD6C23" w:rsidRDefault="00BD6C23">
      <w:pPr>
        <w:pStyle w:val="normal0"/>
        <w:spacing w:line="240" w:lineRule="auto"/>
        <w:rPr>
          <w:rFonts w:ascii="Avenir" w:eastAsia="Avenir" w:hAnsi="Avenir" w:cs="Avenir"/>
          <w:sz w:val="24"/>
          <w:szCs w:val="24"/>
        </w:rPr>
      </w:pPr>
    </w:p>
    <w:p w:rsidR="00BD6C23" w:rsidRDefault="00BD6C23">
      <w:pPr>
        <w:pStyle w:val="normal0"/>
        <w:spacing w:line="240" w:lineRule="auto"/>
        <w:rPr>
          <w:rFonts w:ascii="Avenir" w:eastAsia="Avenir" w:hAnsi="Avenir" w:cs="Avenir"/>
          <w:sz w:val="24"/>
          <w:szCs w:val="24"/>
        </w:rPr>
      </w:pPr>
      <w:r>
        <w:br w:type="page"/>
      </w:r>
    </w:p>
    <w:p w:rsidR="00BD6C23" w:rsidRDefault="00BD6C23" w:rsidP="00D76E4C">
      <w:pPr>
        <w:pStyle w:val="Heading2"/>
        <w:rPr>
          <w:rFonts w:eastAsia="Avenir"/>
          <w:b w:val="0"/>
        </w:rPr>
      </w:pPr>
      <w:r>
        <w:rPr>
          <w:rFonts w:eastAsia="Avenir"/>
        </w:rPr>
        <w:lastRenderedPageBreak/>
        <w:t xml:space="preserve">4.5 </w:t>
      </w:r>
      <w:r w:rsidR="00D76E4C">
        <w:rPr>
          <w:rFonts w:eastAsia="Avenir"/>
        </w:rPr>
        <w:t>Leadership and Frontline Staff</w:t>
      </w:r>
    </w:p>
    <w:p w:rsidR="00BD6C23" w:rsidRDefault="00BD6C23" w:rsidP="00D76E4C">
      <w:pPr>
        <w:rPr>
          <w:rFonts w:eastAsia="Avenir"/>
        </w:rPr>
      </w:pPr>
      <w:r>
        <w:rPr>
          <w:rFonts w:eastAsia="Avenir"/>
        </w:rPr>
        <w:t>How will leadership stay involved and connected to front-line teams and other staff involved in implementing and evaluating the innovation?</w:t>
      </w:r>
    </w:p>
    <w:p w:rsidR="00BD6C23" w:rsidRDefault="00BD6C23">
      <w:pPr>
        <w:pStyle w:val="normal0"/>
        <w:spacing w:line="240" w:lineRule="auto"/>
        <w:rPr>
          <w:rFonts w:ascii="Avenir" w:eastAsia="Avenir" w:hAnsi="Avenir" w:cs="Avenir"/>
          <w:sz w:val="24"/>
          <w:szCs w:val="24"/>
        </w:rPr>
      </w:pPr>
      <w:r>
        <w:br w:type="page"/>
      </w:r>
    </w:p>
    <w:p w:rsidR="00BD6C23" w:rsidRDefault="00BD6C23" w:rsidP="00D76E4C">
      <w:pPr>
        <w:pStyle w:val="Heading2"/>
        <w:rPr>
          <w:rFonts w:eastAsia="Avenir"/>
          <w:b w:val="0"/>
        </w:rPr>
      </w:pPr>
      <w:r>
        <w:rPr>
          <w:rFonts w:eastAsia="Avenir"/>
        </w:rPr>
        <w:lastRenderedPageBreak/>
        <w:t xml:space="preserve">4.6 </w:t>
      </w:r>
      <w:r w:rsidR="00D76E4C" w:rsidRPr="00D76E4C">
        <w:t>Communication</w:t>
      </w:r>
    </w:p>
    <w:p w:rsidR="00BD6C23" w:rsidRDefault="00BD6C23" w:rsidP="00D76E4C">
      <w:pPr>
        <w:rPr>
          <w:rFonts w:eastAsia="Avenir"/>
        </w:rPr>
      </w:pPr>
      <w:r>
        <w:rPr>
          <w:rFonts w:eastAsia="Avenir"/>
        </w:rPr>
        <w:t>What communication methods and channels will be employed to persuade staff to implement the innovation and encourage family engagement? E.g., Face to face interactions; issue statements about the seriousness of the problem; storytelling of success stories; etc. How will you encourage and ensure communication among all staff responsible for implementing and evaluating the initiative? How will key outcomes be communicated to leadership, staff and families?</w:t>
      </w:r>
    </w:p>
    <w:p w:rsidR="00BD6C23" w:rsidRDefault="00BD6C23">
      <w:pPr>
        <w:pStyle w:val="normal0"/>
        <w:spacing w:line="240" w:lineRule="auto"/>
        <w:rPr>
          <w:rFonts w:ascii="Avenir" w:eastAsia="Avenir" w:hAnsi="Avenir" w:cs="Avenir"/>
          <w:sz w:val="24"/>
          <w:szCs w:val="24"/>
        </w:rPr>
      </w:pPr>
    </w:p>
    <w:p w:rsidR="00BD6C23" w:rsidRDefault="00BD6C23">
      <w:pPr>
        <w:pStyle w:val="normal0"/>
        <w:spacing w:line="240" w:lineRule="auto"/>
        <w:rPr>
          <w:rFonts w:ascii="Avenir" w:eastAsia="Avenir" w:hAnsi="Avenir" w:cs="Avenir"/>
          <w:sz w:val="24"/>
          <w:szCs w:val="24"/>
        </w:rPr>
      </w:pPr>
      <w:r>
        <w:br w:type="page"/>
      </w:r>
    </w:p>
    <w:p w:rsidR="00BD6C23" w:rsidRDefault="00BD6C23" w:rsidP="00D76E4C">
      <w:pPr>
        <w:pStyle w:val="Heading2"/>
        <w:rPr>
          <w:rFonts w:eastAsia="Avenir"/>
          <w:b w:val="0"/>
        </w:rPr>
      </w:pPr>
      <w:r>
        <w:rPr>
          <w:rFonts w:eastAsia="Avenir"/>
        </w:rPr>
        <w:lastRenderedPageBreak/>
        <w:t xml:space="preserve">4.7 </w:t>
      </w:r>
      <w:r w:rsidR="00D76E4C">
        <w:rPr>
          <w:rFonts w:eastAsia="Avenir"/>
        </w:rPr>
        <w:t xml:space="preserve">Roles and </w:t>
      </w:r>
      <w:r w:rsidR="00D76E4C" w:rsidRPr="00D76E4C">
        <w:t>Commitments</w:t>
      </w:r>
    </w:p>
    <w:p w:rsidR="00BD6C23" w:rsidRDefault="00BD6C23" w:rsidP="00D76E4C">
      <w:pPr>
        <w:rPr>
          <w:rFonts w:eastAsia="Avenir"/>
        </w:rPr>
      </w:pPr>
      <w:r>
        <w:rPr>
          <w:rFonts w:eastAsia="Avenir"/>
        </w:rPr>
        <w:t>Concisely explain the roles and estimated time requirements for all staff, leadership, and family members/residents involved in the spread and evaluation of the innovation</w:t>
      </w:r>
      <w:r w:rsidR="00D76E4C">
        <w:rPr>
          <w:rFonts w:eastAsia="Avenir"/>
        </w:rPr>
        <w:t>.</w:t>
      </w:r>
    </w:p>
    <w:p w:rsidR="00BD6C23" w:rsidRDefault="00BD6C23">
      <w:pPr>
        <w:pStyle w:val="normal0"/>
        <w:spacing w:line="240" w:lineRule="auto"/>
        <w:rPr>
          <w:rFonts w:ascii="Avenir" w:eastAsia="Avenir" w:hAnsi="Avenir" w:cs="Avenir"/>
          <w:sz w:val="24"/>
          <w:szCs w:val="24"/>
        </w:rPr>
      </w:pPr>
    </w:p>
    <w:p w:rsidR="00BD6C23" w:rsidRDefault="00BD6C23">
      <w:pPr>
        <w:pStyle w:val="normal0"/>
        <w:spacing w:line="240" w:lineRule="auto"/>
        <w:rPr>
          <w:rFonts w:ascii="Avenir" w:eastAsia="Avenir" w:hAnsi="Avenir" w:cs="Avenir"/>
          <w:sz w:val="24"/>
          <w:szCs w:val="24"/>
        </w:rPr>
      </w:pPr>
      <w:r>
        <w:br w:type="page"/>
      </w:r>
    </w:p>
    <w:p w:rsidR="00BD6C23" w:rsidRDefault="00BD6C23" w:rsidP="00D76E4C">
      <w:pPr>
        <w:pStyle w:val="Heading2"/>
        <w:rPr>
          <w:rFonts w:eastAsia="Avenir"/>
          <w:b w:val="0"/>
        </w:rPr>
      </w:pPr>
      <w:r>
        <w:rPr>
          <w:rFonts w:eastAsia="Avenir"/>
        </w:rPr>
        <w:lastRenderedPageBreak/>
        <w:t xml:space="preserve">4.8 </w:t>
      </w:r>
      <w:r w:rsidR="00D76E4C">
        <w:rPr>
          <w:rFonts w:eastAsia="Avenir"/>
        </w:rPr>
        <w:t xml:space="preserve">The </w:t>
      </w:r>
      <w:r w:rsidR="00D76E4C" w:rsidRPr="00D76E4C">
        <w:t>Project</w:t>
      </w:r>
      <w:r w:rsidR="00D76E4C">
        <w:rPr>
          <w:rFonts w:eastAsia="Avenir"/>
        </w:rPr>
        <w:t xml:space="preserve"> Plan</w:t>
      </w:r>
    </w:p>
    <w:p w:rsidR="00BD6C23" w:rsidRDefault="00BD6C23" w:rsidP="00D76E4C">
      <w:pPr>
        <w:rPr>
          <w:rFonts w:eastAsia="Avenir"/>
        </w:rPr>
      </w:pPr>
      <w:r>
        <w:rPr>
          <w:rFonts w:eastAsia="Avenir"/>
        </w:rPr>
        <w:t>Develop an action plan with anticipated steps, milestones, key dates, team leads and team members. Consider answers to other questions in this spread plan document to guide your framing. We recommend articulating your action plan in a table. For example:</w:t>
      </w:r>
    </w:p>
    <w:p w:rsidR="00BD6C23" w:rsidRDefault="00BD6C23">
      <w:pPr>
        <w:pStyle w:val="normal0"/>
        <w:spacing w:line="240" w:lineRule="auto"/>
        <w:rPr>
          <w:rFonts w:ascii="Avenir" w:eastAsia="Avenir" w:hAnsi="Avenir" w:cs="Avenir"/>
          <w:sz w:val="24"/>
          <w:szCs w:val="24"/>
        </w:rPr>
      </w:pPr>
    </w:p>
    <w:tbl>
      <w:tblPr>
        <w:tblW w:w="1053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115" w:type="dxa"/>
          <w:left w:w="115" w:type="dxa"/>
          <w:bottom w:w="115" w:type="dxa"/>
          <w:right w:w="115" w:type="dxa"/>
        </w:tblCellMar>
        <w:tblLook w:val="0400"/>
      </w:tblPr>
      <w:tblGrid>
        <w:gridCol w:w="1524"/>
        <w:gridCol w:w="2066"/>
        <w:gridCol w:w="1557"/>
        <w:gridCol w:w="1458"/>
        <w:gridCol w:w="1532"/>
        <w:gridCol w:w="2393"/>
      </w:tblGrid>
      <w:tr w:rsidR="00BD6C23" w:rsidRPr="00D76E4C" w:rsidTr="00D76E4C">
        <w:tc>
          <w:tcPr>
            <w:tcW w:w="1524" w:type="dxa"/>
            <w:shd w:val="clear" w:color="auto" w:fill="4483D0"/>
          </w:tcPr>
          <w:p w:rsidR="00BD6C23" w:rsidRPr="00D76E4C" w:rsidRDefault="00BD6C23" w:rsidP="00D76E4C">
            <w:pPr>
              <w:pStyle w:val="TableText"/>
              <w:spacing w:line="240" w:lineRule="exact"/>
              <w:jc w:val="center"/>
              <w:rPr>
                <w:b/>
                <w:color w:val="FFFFFF" w:themeColor="background1"/>
                <w:sz w:val="20"/>
                <w:szCs w:val="20"/>
              </w:rPr>
            </w:pPr>
            <w:r w:rsidRPr="00D76E4C">
              <w:rPr>
                <w:b/>
                <w:color w:val="FFFFFF" w:themeColor="background1"/>
                <w:sz w:val="20"/>
                <w:szCs w:val="20"/>
              </w:rPr>
              <w:t>Activity</w:t>
            </w:r>
          </w:p>
        </w:tc>
        <w:tc>
          <w:tcPr>
            <w:tcW w:w="2066" w:type="dxa"/>
            <w:shd w:val="clear" w:color="auto" w:fill="4483D0"/>
          </w:tcPr>
          <w:p w:rsidR="00BD6C23" w:rsidRPr="00D76E4C" w:rsidRDefault="00BD6C23" w:rsidP="00D76E4C">
            <w:pPr>
              <w:pStyle w:val="TableText"/>
              <w:spacing w:line="240" w:lineRule="exact"/>
              <w:jc w:val="center"/>
              <w:rPr>
                <w:b/>
                <w:color w:val="FFFFFF" w:themeColor="background1"/>
                <w:sz w:val="20"/>
                <w:szCs w:val="20"/>
              </w:rPr>
            </w:pPr>
            <w:r w:rsidRPr="00D76E4C">
              <w:rPr>
                <w:b/>
                <w:color w:val="FFFFFF" w:themeColor="background1"/>
                <w:sz w:val="20"/>
                <w:szCs w:val="20"/>
              </w:rPr>
              <w:t>Steps/</w:t>
            </w:r>
            <w:r w:rsidR="00E843AA">
              <w:rPr>
                <w:b/>
                <w:color w:val="FFFFFF" w:themeColor="background1"/>
                <w:sz w:val="20"/>
                <w:szCs w:val="20"/>
              </w:rPr>
              <w:br/>
            </w:r>
            <w:r w:rsidRPr="00D76E4C">
              <w:rPr>
                <w:b/>
                <w:color w:val="FFFFFF" w:themeColor="background1"/>
                <w:sz w:val="20"/>
                <w:szCs w:val="20"/>
              </w:rPr>
              <w:t>Milestones</w:t>
            </w:r>
          </w:p>
        </w:tc>
        <w:tc>
          <w:tcPr>
            <w:tcW w:w="1557" w:type="dxa"/>
            <w:shd w:val="clear" w:color="auto" w:fill="4483D0"/>
          </w:tcPr>
          <w:p w:rsidR="00BD6C23" w:rsidRPr="00D76E4C" w:rsidRDefault="00BD6C23" w:rsidP="00E843AA">
            <w:pPr>
              <w:pStyle w:val="TableText"/>
              <w:spacing w:line="240" w:lineRule="exact"/>
              <w:jc w:val="center"/>
              <w:rPr>
                <w:b/>
                <w:color w:val="FFFFFF" w:themeColor="background1"/>
                <w:sz w:val="20"/>
                <w:szCs w:val="20"/>
              </w:rPr>
            </w:pPr>
            <w:r w:rsidRPr="00D76E4C">
              <w:rPr>
                <w:b/>
                <w:color w:val="FFFFFF" w:themeColor="background1"/>
                <w:sz w:val="20"/>
                <w:szCs w:val="20"/>
              </w:rPr>
              <w:t>Delivery Date/</w:t>
            </w:r>
            <w:r w:rsidR="00E843AA">
              <w:rPr>
                <w:b/>
                <w:color w:val="FFFFFF" w:themeColor="background1"/>
                <w:sz w:val="20"/>
                <w:szCs w:val="20"/>
              </w:rPr>
              <w:br/>
            </w:r>
            <w:r w:rsidRPr="00D76E4C">
              <w:rPr>
                <w:b/>
                <w:color w:val="FFFFFF" w:themeColor="background1"/>
                <w:sz w:val="20"/>
                <w:szCs w:val="20"/>
              </w:rPr>
              <w:t>Timeframe</w:t>
            </w:r>
          </w:p>
        </w:tc>
        <w:tc>
          <w:tcPr>
            <w:tcW w:w="1458" w:type="dxa"/>
            <w:shd w:val="clear" w:color="auto" w:fill="4483D0"/>
          </w:tcPr>
          <w:p w:rsidR="00BD6C23" w:rsidRPr="00D76E4C" w:rsidRDefault="00BD6C23" w:rsidP="00D76E4C">
            <w:pPr>
              <w:pStyle w:val="TableText"/>
              <w:spacing w:line="240" w:lineRule="exact"/>
              <w:jc w:val="center"/>
              <w:rPr>
                <w:b/>
                <w:color w:val="FFFFFF" w:themeColor="background1"/>
                <w:sz w:val="20"/>
                <w:szCs w:val="20"/>
              </w:rPr>
            </w:pPr>
            <w:r w:rsidRPr="00D76E4C">
              <w:rPr>
                <w:b/>
                <w:color w:val="FFFFFF" w:themeColor="background1"/>
                <w:sz w:val="20"/>
                <w:szCs w:val="20"/>
              </w:rPr>
              <w:t>Team Lead</w:t>
            </w:r>
          </w:p>
        </w:tc>
        <w:tc>
          <w:tcPr>
            <w:tcW w:w="1532" w:type="dxa"/>
            <w:shd w:val="clear" w:color="auto" w:fill="4483D0"/>
          </w:tcPr>
          <w:p w:rsidR="00BD6C23" w:rsidRPr="00D76E4C" w:rsidRDefault="00BD6C23" w:rsidP="00D76E4C">
            <w:pPr>
              <w:pStyle w:val="TableText"/>
              <w:spacing w:line="240" w:lineRule="exact"/>
              <w:jc w:val="center"/>
              <w:rPr>
                <w:b/>
                <w:color w:val="FFFFFF" w:themeColor="background1"/>
                <w:sz w:val="20"/>
                <w:szCs w:val="20"/>
              </w:rPr>
            </w:pPr>
            <w:r w:rsidRPr="00D76E4C">
              <w:rPr>
                <w:b/>
                <w:color w:val="FFFFFF" w:themeColor="background1"/>
                <w:sz w:val="20"/>
                <w:szCs w:val="20"/>
              </w:rPr>
              <w:t>Team Members</w:t>
            </w:r>
          </w:p>
        </w:tc>
        <w:tc>
          <w:tcPr>
            <w:tcW w:w="2393" w:type="dxa"/>
            <w:shd w:val="clear" w:color="auto" w:fill="4483D0"/>
          </w:tcPr>
          <w:p w:rsidR="00BD6C23" w:rsidRPr="00D76E4C" w:rsidRDefault="00BD6C23" w:rsidP="00D76E4C">
            <w:pPr>
              <w:pStyle w:val="TableText"/>
              <w:spacing w:line="240" w:lineRule="exact"/>
              <w:jc w:val="center"/>
              <w:rPr>
                <w:b/>
                <w:color w:val="FFFFFF" w:themeColor="background1"/>
                <w:sz w:val="20"/>
                <w:szCs w:val="20"/>
              </w:rPr>
            </w:pPr>
            <w:r w:rsidRPr="00D76E4C">
              <w:rPr>
                <w:b/>
                <w:color w:val="FFFFFF" w:themeColor="background1"/>
                <w:sz w:val="20"/>
                <w:szCs w:val="20"/>
              </w:rPr>
              <w:t>Resources and Notes</w:t>
            </w:r>
          </w:p>
        </w:tc>
      </w:tr>
      <w:tr w:rsidR="00BD6C23" w:rsidRPr="00D76E4C" w:rsidTr="00D76E4C">
        <w:tc>
          <w:tcPr>
            <w:tcW w:w="1524" w:type="dxa"/>
          </w:tcPr>
          <w:p w:rsidR="00BD6C23" w:rsidRPr="00D76E4C" w:rsidRDefault="00BD6C23" w:rsidP="00D76E4C">
            <w:pPr>
              <w:pStyle w:val="TableText"/>
              <w:spacing w:line="240" w:lineRule="exact"/>
              <w:rPr>
                <w:sz w:val="20"/>
                <w:szCs w:val="20"/>
              </w:rPr>
            </w:pPr>
            <w:r w:rsidRPr="00D76E4C">
              <w:rPr>
                <w:sz w:val="20"/>
                <w:szCs w:val="20"/>
              </w:rPr>
              <w:t>1. Communicate importance of the initiative</w:t>
            </w:r>
          </w:p>
        </w:tc>
        <w:tc>
          <w:tcPr>
            <w:tcW w:w="2066" w:type="dxa"/>
          </w:tcPr>
          <w:p w:rsidR="00BD6C23" w:rsidRPr="00D76E4C" w:rsidRDefault="00BD6C23" w:rsidP="00D76E4C">
            <w:pPr>
              <w:pStyle w:val="TableText"/>
              <w:spacing w:line="240" w:lineRule="exact"/>
              <w:rPr>
                <w:sz w:val="20"/>
                <w:szCs w:val="20"/>
              </w:rPr>
            </w:pPr>
            <w:r w:rsidRPr="00D76E4C">
              <w:rPr>
                <w:sz w:val="20"/>
                <w:szCs w:val="20"/>
              </w:rPr>
              <w:t>Deliver 30 min PowerPoint presentation with anticipated data</w:t>
            </w:r>
          </w:p>
        </w:tc>
        <w:tc>
          <w:tcPr>
            <w:tcW w:w="1557" w:type="dxa"/>
          </w:tcPr>
          <w:p w:rsidR="00BD6C23" w:rsidRPr="00D76E4C" w:rsidRDefault="00BD6C23" w:rsidP="00D76E4C">
            <w:pPr>
              <w:pStyle w:val="TableText"/>
              <w:spacing w:line="240" w:lineRule="exact"/>
              <w:rPr>
                <w:sz w:val="20"/>
                <w:szCs w:val="20"/>
              </w:rPr>
            </w:pPr>
            <w:r w:rsidRPr="00D76E4C">
              <w:rPr>
                <w:sz w:val="20"/>
                <w:szCs w:val="20"/>
              </w:rPr>
              <w:t>Feb 14 (begin)</w:t>
            </w:r>
          </w:p>
          <w:p w:rsidR="00BD6C23" w:rsidRPr="00D76E4C" w:rsidRDefault="00BD6C23" w:rsidP="00D76E4C">
            <w:pPr>
              <w:pStyle w:val="TableText"/>
              <w:spacing w:line="240" w:lineRule="exact"/>
              <w:rPr>
                <w:sz w:val="20"/>
                <w:szCs w:val="20"/>
              </w:rPr>
            </w:pPr>
            <w:r w:rsidRPr="00D76E4C">
              <w:rPr>
                <w:sz w:val="20"/>
                <w:szCs w:val="20"/>
              </w:rPr>
              <w:t>Feb 28 (conclude)</w:t>
            </w:r>
          </w:p>
        </w:tc>
        <w:tc>
          <w:tcPr>
            <w:tcW w:w="1458" w:type="dxa"/>
          </w:tcPr>
          <w:p w:rsidR="00BD6C23" w:rsidRPr="00D76E4C" w:rsidRDefault="00BD6C23" w:rsidP="00D76E4C">
            <w:pPr>
              <w:pStyle w:val="TableText"/>
              <w:spacing w:line="240" w:lineRule="exact"/>
              <w:rPr>
                <w:sz w:val="20"/>
                <w:szCs w:val="20"/>
              </w:rPr>
            </w:pPr>
          </w:p>
        </w:tc>
        <w:tc>
          <w:tcPr>
            <w:tcW w:w="1532" w:type="dxa"/>
          </w:tcPr>
          <w:p w:rsidR="00BD6C23" w:rsidRPr="00D76E4C" w:rsidRDefault="00BD6C23" w:rsidP="00D76E4C">
            <w:pPr>
              <w:pStyle w:val="TableText"/>
              <w:spacing w:line="240" w:lineRule="exact"/>
              <w:rPr>
                <w:sz w:val="20"/>
                <w:szCs w:val="20"/>
              </w:rPr>
            </w:pPr>
          </w:p>
        </w:tc>
        <w:tc>
          <w:tcPr>
            <w:tcW w:w="2393" w:type="dxa"/>
          </w:tcPr>
          <w:p w:rsidR="00BD6C23" w:rsidRPr="00D76E4C" w:rsidRDefault="00BD6C23" w:rsidP="00D76E4C">
            <w:pPr>
              <w:pStyle w:val="TableText"/>
              <w:spacing w:line="240" w:lineRule="exact"/>
              <w:rPr>
                <w:sz w:val="20"/>
                <w:szCs w:val="20"/>
              </w:rPr>
            </w:pPr>
            <w:r w:rsidRPr="00D76E4C">
              <w:rPr>
                <w:sz w:val="20"/>
                <w:szCs w:val="20"/>
              </w:rPr>
              <w:t xml:space="preserve">Cynthia’s PowerPoint </w:t>
            </w:r>
          </w:p>
          <w:p w:rsidR="00BD6C23" w:rsidRPr="00384BC8" w:rsidRDefault="00BD6C23" w:rsidP="00384BC8">
            <w:pPr>
              <w:pStyle w:val="Bullet"/>
              <w:spacing w:line="240" w:lineRule="exact"/>
              <w:rPr>
                <w:sz w:val="20"/>
                <w:szCs w:val="20"/>
              </w:rPr>
            </w:pPr>
            <w:r w:rsidRPr="00384BC8">
              <w:rPr>
                <w:rFonts w:eastAsia="Avenir"/>
                <w:sz w:val="20"/>
                <w:szCs w:val="20"/>
              </w:rPr>
              <w:t>Need to confirm alternate data with VP Quality</w:t>
            </w:r>
          </w:p>
        </w:tc>
      </w:tr>
      <w:tr w:rsidR="00BD6C23" w:rsidRPr="00D76E4C" w:rsidTr="00384BC8">
        <w:tc>
          <w:tcPr>
            <w:tcW w:w="1524" w:type="dxa"/>
            <w:shd w:val="clear" w:color="auto" w:fill="D7E5F5"/>
          </w:tcPr>
          <w:p w:rsidR="00BD6C23" w:rsidRPr="00D76E4C" w:rsidRDefault="00BD6C23" w:rsidP="00D76E4C">
            <w:pPr>
              <w:pStyle w:val="TableText"/>
              <w:spacing w:line="240" w:lineRule="exact"/>
              <w:rPr>
                <w:sz w:val="20"/>
                <w:szCs w:val="20"/>
              </w:rPr>
            </w:pPr>
            <w:r w:rsidRPr="00D76E4C">
              <w:rPr>
                <w:sz w:val="20"/>
                <w:szCs w:val="20"/>
              </w:rPr>
              <w:t>2</w:t>
            </w:r>
            <w:r w:rsidR="00D76E4C">
              <w:rPr>
                <w:sz w:val="20"/>
                <w:szCs w:val="20"/>
              </w:rPr>
              <w:t>.</w:t>
            </w:r>
          </w:p>
        </w:tc>
        <w:tc>
          <w:tcPr>
            <w:tcW w:w="2066" w:type="dxa"/>
            <w:shd w:val="clear" w:color="auto" w:fill="D7E5F5"/>
          </w:tcPr>
          <w:p w:rsidR="00BD6C23" w:rsidRPr="00D76E4C" w:rsidRDefault="00BD6C23" w:rsidP="00D76E4C">
            <w:pPr>
              <w:pStyle w:val="TableText"/>
              <w:spacing w:line="240" w:lineRule="exact"/>
              <w:rPr>
                <w:sz w:val="20"/>
                <w:szCs w:val="20"/>
              </w:rPr>
            </w:pPr>
          </w:p>
        </w:tc>
        <w:tc>
          <w:tcPr>
            <w:tcW w:w="1557" w:type="dxa"/>
            <w:shd w:val="clear" w:color="auto" w:fill="D7E5F5"/>
          </w:tcPr>
          <w:p w:rsidR="00BD6C23" w:rsidRPr="00D76E4C" w:rsidRDefault="00BD6C23" w:rsidP="00D76E4C">
            <w:pPr>
              <w:pStyle w:val="TableText"/>
              <w:spacing w:line="240" w:lineRule="exact"/>
              <w:rPr>
                <w:sz w:val="20"/>
                <w:szCs w:val="20"/>
              </w:rPr>
            </w:pPr>
          </w:p>
        </w:tc>
        <w:tc>
          <w:tcPr>
            <w:tcW w:w="1458" w:type="dxa"/>
            <w:shd w:val="clear" w:color="auto" w:fill="D7E5F5"/>
          </w:tcPr>
          <w:p w:rsidR="00BD6C23" w:rsidRPr="00D76E4C" w:rsidRDefault="00BD6C23" w:rsidP="00D76E4C">
            <w:pPr>
              <w:pStyle w:val="TableText"/>
              <w:spacing w:line="240" w:lineRule="exact"/>
              <w:rPr>
                <w:sz w:val="20"/>
                <w:szCs w:val="20"/>
              </w:rPr>
            </w:pPr>
          </w:p>
        </w:tc>
        <w:tc>
          <w:tcPr>
            <w:tcW w:w="1532" w:type="dxa"/>
            <w:shd w:val="clear" w:color="auto" w:fill="D7E5F5"/>
          </w:tcPr>
          <w:p w:rsidR="00BD6C23" w:rsidRPr="00D76E4C" w:rsidRDefault="00BD6C23" w:rsidP="00D76E4C">
            <w:pPr>
              <w:pStyle w:val="TableText"/>
              <w:spacing w:line="240" w:lineRule="exact"/>
              <w:rPr>
                <w:sz w:val="20"/>
                <w:szCs w:val="20"/>
              </w:rPr>
            </w:pPr>
          </w:p>
        </w:tc>
        <w:tc>
          <w:tcPr>
            <w:tcW w:w="2393" w:type="dxa"/>
            <w:shd w:val="clear" w:color="auto" w:fill="D7E5F5"/>
          </w:tcPr>
          <w:p w:rsidR="00BD6C23" w:rsidRPr="00D76E4C" w:rsidRDefault="00BD6C23" w:rsidP="00D76E4C">
            <w:pPr>
              <w:pStyle w:val="TableText"/>
              <w:spacing w:line="240" w:lineRule="exact"/>
              <w:rPr>
                <w:sz w:val="20"/>
                <w:szCs w:val="20"/>
              </w:rPr>
            </w:pPr>
          </w:p>
        </w:tc>
      </w:tr>
      <w:tr w:rsidR="00BD6C23" w:rsidRPr="00D76E4C" w:rsidTr="00D76E4C">
        <w:tc>
          <w:tcPr>
            <w:tcW w:w="1524" w:type="dxa"/>
          </w:tcPr>
          <w:p w:rsidR="00BD6C23" w:rsidRPr="00D76E4C" w:rsidRDefault="00BD6C23" w:rsidP="00D76E4C">
            <w:pPr>
              <w:pStyle w:val="TableText"/>
              <w:spacing w:line="240" w:lineRule="exact"/>
              <w:rPr>
                <w:sz w:val="20"/>
                <w:szCs w:val="20"/>
              </w:rPr>
            </w:pPr>
            <w:r w:rsidRPr="00D76E4C">
              <w:rPr>
                <w:sz w:val="20"/>
                <w:szCs w:val="20"/>
              </w:rPr>
              <w:t>3.</w:t>
            </w:r>
          </w:p>
        </w:tc>
        <w:tc>
          <w:tcPr>
            <w:tcW w:w="2066" w:type="dxa"/>
          </w:tcPr>
          <w:p w:rsidR="00BD6C23" w:rsidRPr="00D76E4C" w:rsidRDefault="00BD6C23" w:rsidP="00D76E4C">
            <w:pPr>
              <w:pStyle w:val="TableText"/>
              <w:spacing w:line="240" w:lineRule="exact"/>
              <w:rPr>
                <w:sz w:val="20"/>
                <w:szCs w:val="20"/>
              </w:rPr>
            </w:pPr>
          </w:p>
        </w:tc>
        <w:tc>
          <w:tcPr>
            <w:tcW w:w="1557" w:type="dxa"/>
          </w:tcPr>
          <w:p w:rsidR="00BD6C23" w:rsidRPr="00D76E4C" w:rsidRDefault="00BD6C23" w:rsidP="00D76E4C">
            <w:pPr>
              <w:pStyle w:val="TableText"/>
              <w:spacing w:line="240" w:lineRule="exact"/>
              <w:rPr>
                <w:sz w:val="20"/>
                <w:szCs w:val="20"/>
              </w:rPr>
            </w:pPr>
          </w:p>
        </w:tc>
        <w:tc>
          <w:tcPr>
            <w:tcW w:w="1458" w:type="dxa"/>
          </w:tcPr>
          <w:p w:rsidR="00BD6C23" w:rsidRPr="00D76E4C" w:rsidRDefault="00BD6C23" w:rsidP="00D76E4C">
            <w:pPr>
              <w:pStyle w:val="TableText"/>
              <w:spacing w:line="240" w:lineRule="exact"/>
              <w:rPr>
                <w:sz w:val="20"/>
                <w:szCs w:val="20"/>
              </w:rPr>
            </w:pPr>
          </w:p>
        </w:tc>
        <w:tc>
          <w:tcPr>
            <w:tcW w:w="1532" w:type="dxa"/>
          </w:tcPr>
          <w:p w:rsidR="00BD6C23" w:rsidRPr="00D76E4C" w:rsidRDefault="00BD6C23" w:rsidP="00D76E4C">
            <w:pPr>
              <w:pStyle w:val="TableText"/>
              <w:spacing w:line="240" w:lineRule="exact"/>
              <w:rPr>
                <w:sz w:val="20"/>
                <w:szCs w:val="20"/>
              </w:rPr>
            </w:pPr>
          </w:p>
        </w:tc>
        <w:tc>
          <w:tcPr>
            <w:tcW w:w="2393" w:type="dxa"/>
          </w:tcPr>
          <w:p w:rsidR="00BD6C23" w:rsidRPr="00D76E4C" w:rsidRDefault="00BD6C23" w:rsidP="00D76E4C">
            <w:pPr>
              <w:pStyle w:val="TableText"/>
              <w:spacing w:line="240" w:lineRule="exact"/>
              <w:rPr>
                <w:sz w:val="20"/>
                <w:szCs w:val="20"/>
              </w:rPr>
            </w:pPr>
          </w:p>
        </w:tc>
      </w:tr>
      <w:tr w:rsidR="00BD6C23" w:rsidRPr="00D76E4C" w:rsidTr="00384BC8">
        <w:tc>
          <w:tcPr>
            <w:tcW w:w="1524" w:type="dxa"/>
            <w:shd w:val="clear" w:color="auto" w:fill="D7E5F5"/>
          </w:tcPr>
          <w:p w:rsidR="00BD6C23" w:rsidRPr="00D76E4C" w:rsidRDefault="00BD6C23" w:rsidP="00D76E4C">
            <w:pPr>
              <w:pStyle w:val="TableText"/>
              <w:spacing w:line="240" w:lineRule="exact"/>
              <w:rPr>
                <w:sz w:val="20"/>
                <w:szCs w:val="20"/>
              </w:rPr>
            </w:pPr>
            <w:r w:rsidRPr="00D76E4C">
              <w:rPr>
                <w:sz w:val="20"/>
                <w:szCs w:val="20"/>
              </w:rPr>
              <w:t>4.</w:t>
            </w:r>
          </w:p>
        </w:tc>
        <w:tc>
          <w:tcPr>
            <w:tcW w:w="2066" w:type="dxa"/>
            <w:shd w:val="clear" w:color="auto" w:fill="D7E5F5"/>
          </w:tcPr>
          <w:p w:rsidR="00BD6C23" w:rsidRPr="00D76E4C" w:rsidRDefault="00BD6C23" w:rsidP="00D76E4C">
            <w:pPr>
              <w:pStyle w:val="TableText"/>
              <w:spacing w:line="240" w:lineRule="exact"/>
              <w:rPr>
                <w:sz w:val="20"/>
                <w:szCs w:val="20"/>
              </w:rPr>
            </w:pPr>
          </w:p>
        </w:tc>
        <w:tc>
          <w:tcPr>
            <w:tcW w:w="1557" w:type="dxa"/>
            <w:shd w:val="clear" w:color="auto" w:fill="D7E5F5"/>
          </w:tcPr>
          <w:p w:rsidR="00BD6C23" w:rsidRPr="00D76E4C" w:rsidRDefault="00BD6C23" w:rsidP="00D76E4C">
            <w:pPr>
              <w:pStyle w:val="TableText"/>
              <w:spacing w:line="240" w:lineRule="exact"/>
              <w:rPr>
                <w:sz w:val="20"/>
                <w:szCs w:val="20"/>
              </w:rPr>
            </w:pPr>
          </w:p>
        </w:tc>
        <w:tc>
          <w:tcPr>
            <w:tcW w:w="1458" w:type="dxa"/>
            <w:shd w:val="clear" w:color="auto" w:fill="D7E5F5"/>
          </w:tcPr>
          <w:p w:rsidR="00BD6C23" w:rsidRPr="00D76E4C" w:rsidRDefault="00BD6C23" w:rsidP="00D76E4C">
            <w:pPr>
              <w:pStyle w:val="TableText"/>
              <w:spacing w:line="240" w:lineRule="exact"/>
              <w:rPr>
                <w:sz w:val="20"/>
                <w:szCs w:val="20"/>
              </w:rPr>
            </w:pPr>
          </w:p>
        </w:tc>
        <w:tc>
          <w:tcPr>
            <w:tcW w:w="1532" w:type="dxa"/>
            <w:shd w:val="clear" w:color="auto" w:fill="D7E5F5"/>
          </w:tcPr>
          <w:p w:rsidR="00BD6C23" w:rsidRPr="00D76E4C" w:rsidRDefault="00BD6C23" w:rsidP="00D76E4C">
            <w:pPr>
              <w:pStyle w:val="TableText"/>
              <w:spacing w:line="240" w:lineRule="exact"/>
              <w:rPr>
                <w:sz w:val="20"/>
                <w:szCs w:val="20"/>
              </w:rPr>
            </w:pPr>
          </w:p>
        </w:tc>
        <w:tc>
          <w:tcPr>
            <w:tcW w:w="2393" w:type="dxa"/>
            <w:shd w:val="clear" w:color="auto" w:fill="D7E5F5"/>
          </w:tcPr>
          <w:p w:rsidR="00BD6C23" w:rsidRPr="00D76E4C" w:rsidRDefault="00BD6C23" w:rsidP="00D76E4C">
            <w:pPr>
              <w:pStyle w:val="TableText"/>
              <w:spacing w:line="240" w:lineRule="exact"/>
              <w:rPr>
                <w:sz w:val="20"/>
                <w:szCs w:val="20"/>
              </w:rPr>
            </w:pPr>
          </w:p>
        </w:tc>
      </w:tr>
      <w:tr w:rsidR="00BD6C23" w:rsidRPr="00D76E4C" w:rsidTr="00D76E4C">
        <w:tc>
          <w:tcPr>
            <w:tcW w:w="1524" w:type="dxa"/>
          </w:tcPr>
          <w:p w:rsidR="00BD6C23" w:rsidRPr="00D76E4C" w:rsidRDefault="00BD6C23" w:rsidP="00D76E4C">
            <w:pPr>
              <w:pStyle w:val="TableText"/>
              <w:spacing w:line="240" w:lineRule="exact"/>
              <w:rPr>
                <w:sz w:val="20"/>
                <w:szCs w:val="20"/>
              </w:rPr>
            </w:pPr>
            <w:r w:rsidRPr="00D76E4C">
              <w:rPr>
                <w:sz w:val="20"/>
                <w:szCs w:val="20"/>
              </w:rPr>
              <w:t>5.</w:t>
            </w:r>
          </w:p>
        </w:tc>
        <w:tc>
          <w:tcPr>
            <w:tcW w:w="2066" w:type="dxa"/>
          </w:tcPr>
          <w:p w:rsidR="00BD6C23" w:rsidRPr="00D76E4C" w:rsidRDefault="00BD6C23" w:rsidP="00D76E4C">
            <w:pPr>
              <w:pStyle w:val="TableText"/>
              <w:spacing w:line="240" w:lineRule="exact"/>
              <w:rPr>
                <w:sz w:val="20"/>
                <w:szCs w:val="20"/>
              </w:rPr>
            </w:pPr>
          </w:p>
        </w:tc>
        <w:tc>
          <w:tcPr>
            <w:tcW w:w="1557" w:type="dxa"/>
          </w:tcPr>
          <w:p w:rsidR="00BD6C23" w:rsidRPr="00D76E4C" w:rsidRDefault="00BD6C23" w:rsidP="00D76E4C">
            <w:pPr>
              <w:pStyle w:val="TableText"/>
              <w:spacing w:line="240" w:lineRule="exact"/>
              <w:rPr>
                <w:sz w:val="20"/>
                <w:szCs w:val="20"/>
              </w:rPr>
            </w:pPr>
          </w:p>
        </w:tc>
        <w:tc>
          <w:tcPr>
            <w:tcW w:w="1458" w:type="dxa"/>
          </w:tcPr>
          <w:p w:rsidR="00BD6C23" w:rsidRPr="00D76E4C" w:rsidRDefault="00BD6C23" w:rsidP="00D76E4C">
            <w:pPr>
              <w:pStyle w:val="TableText"/>
              <w:spacing w:line="240" w:lineRule="exact"/>
              <w:rPr>
                <w:sz w:val="20"/>
                <w:szCs w:val="20"/>
              </w:rPr>
            </w:pPr>
          </w:p>
        </w:tc>
        <w:tc>
          <w:tcPr>
            <w:tcW w:w="1532" w:type="dxa"/>
          </w:tcPr>
          <w:p w:rsidR="00BD6C23" w:rsidRPr="00D76E4C" w:rsidRDefault="00BD6C23" w:rsidP="00D76E4C">
            <w:pPr>
              <w:pStyle w:val="TableText"/>
              <w:spacing w:line="240" w:lineRule="exact"/>
              <w:rPr>
                <w:sz w:val="20"/>
                <w:szCs w:val="20"/>
              </w:rPr>
            </w:pPr>
          </w:p>
        </w:tc>
        <w:tc>
          <w:tcPr>
            <w:tcW w:w="2393" w:type="dxa"/>
          </w:tcPr>
          <w:p w:rsidR="00BD6C23" w:rsidRPr="00D76E4C" w:rsidRDefault="00BD6C23" w:rsidP="00D76E4C">
            <w:pPr>
              <w:pStyle w:val="TableText"/>
              <w:spacing w:line="240" w:lineRule="exact"/>
              <w:rPr>
                <w:sz w:val="20"/>
                <w:szCs w:val="20"/>
              </w:rPr>
            </w:pPr>
          </w:p>
        </w:tc>
      </w:tr>
      <w:tr w:rsidR="00BD6C23" w:rsidRPr="00D76E4C" w:rsidTr="00384BC8">
        <w:tc>
          <w:tcPr>
            <w:tcW w:w="1524" w:type="dxa"/>
            <w:shd w:val="clear" w:color="auto" w:fill="D7E5F5"/>
          </w:tcPr>
          <w:p w:rsidR="00BD6C23" w:rsidRPr="00D76E4C" w:rsidRDefault="00BD6C23" w:rsidP="00D76E4C">
            <w:pPr>
              <w:pStyle w:val="TableText"/>
              <w:spacing w:line="240" w:lineRule="exact"/>
              <w:rPr>
                <w:sz w:val="20"/>
                <w:szCs w:val="20"/>
              </w:rPr>
            </w:pPr>
            <w:r w:rsidRPr="00D76E4C">
              <w:rPr>
                <w:sz w:val="20"/>
                <w:szCs w:val="20"/>
              </w:rPr>
              <w:t>6.</w:t>
            </w:r>
          </w:p>
        </w:tc>
        <w:tc>
          <w:tcPr>
            <w:tcW w:w="2066" w:type="dxa"/>
            <w:shd w:val="clear" w:color="auto" w:fill="D7E5F5"/>
          </w:tcPr>
          <w:p w:rsidR="00BD6C23" w:rsidRPr="00D76E4C" w:rsidRDefault="00BD6C23" w:rsidP="00D76E4C">
            <w:pPr>
              <w:pStyle w:val="TableText"/>
              <w:spacing w:line="240" w:lineRule="exact"/>
              <w:rPr>
                <w:sz w:val="20"/>
                <w:szCs w:val="20"/>
              </w:rPr>
            </w:pPr>
          </w:p>
        </w:tc>
        <w:tc>
          <w:tcPr>
            <w:tcW w:w="1557" w:type="dxa"/>
            <w:shd w:val="clear" w:color="auto" w:fill="D7E5F5"/>
          </w:tcPr>
          <w:p w:rsidR="00BD6C23" w:rsidRPr="00D76E4C" w:rsidRDefault="00BD6C23" w:rsidP="00D76E4C">
            <w:pPr>
              <w:pStyle w:val="TableText"/>
              <w:spacing w:line="240" w:lineRule="exact"/>
              <w:rPr>
                <w:sz w:val="20"/>
                <w:szCs w:val="20"/>
              </w:rPr>
            </w:pPr>
          </w:p>
        </w:tc>
        <w:tc>
          <w:tcPr>
            <w:tcW w:w="1458" w:type="dxa"/>
            <w:shd w:val="clear" w:color="auto" w:fill="D7E5F5"/>
          </w:tcPr>
          <w:p w:rsidR="00BD6C23" w:rsidRPr="00D76E4C" w:rsidRDefault="00BD6C23" w:rsidP="00D76E4C">
            <w:pPr>
              <w:pStyle w:val="TableText"/>
              <w:spacing w:line="240" w:lineRule="exact"/>
              <w:rPr>
                <w:sz w:val="20"/>
                <w:szCs w:val="20"/>
              </w:rPr>
            </w:pPr>
          </w:p>
        </w:tc>
        <w:tc>
          <w:tcPr>
            <w:tcW w:w="1532" w:type="dxa"/>
            <w:shd w:val="clear" w:color="auto" w:fill="D7E5F5"/>
          </w:tcPr>
          <w:p w:rsidR="00BD6C23" w:rsidRPr="00D76E4C" w:rsidRDefault="00BD6C23" w:rsidP="00D76E4C">
            <w:pPr>
              <w:pStyle w:val="TableText"/>
              <w:spacing w:line="240" w:lineRule="exact"/>
              <w:rPr>
                <w:sz w:val="20"/>
                <w:szCs w:val="20"/>
              </w:rPr>
            </w:pPr>
          </w:p>
        </w:tc>
        <w:tc>
          <w:tcPr>
            <w:tcW w:w="2393" w:type="dxa"/>
            <w:shd w:val="clear" w:color="auto" w:fill="D7E5F5"/>
          </w:tcPr>
          <w:p w:rsidR="00BD6C23" w:rsidRPr="00D76E4C" w:rsidRDefault="00BD6C23" w:rsidP="00D76E4C">
            <w:pPr>
              <w:pStyle w:val="TableText"/>
              <w:spacing w:line="240" w:lineRule="exact"/>
              <w:rPr>
                <w:sz w:val="20"/>
                <w:szCs w:val="20"/>
              </w:rPr>
            </w:pPr>
          </w:p>
        </w:tc>
      </w:tr>
      <w:tr w:rsidR="00BD6C23" w:rsidRPr="00D76E4C" w:rsidTr="00D76E4C">
        <w:tc>
          <w:tcPr>
            <w:tcW w:w="1524" w:type="dxa"/>
          </w:tcPr>
          <w:p w:rsidR="00BD6C23" w:rsidRPr="00D76E4C" w:rsidRDefault="00BD6C23" w:rsidP="00D76E4C">
            <w:pPr>
              <w:pStyle w:val="TableText"/>
              <w:spacing w:line="240" w:lineRule="exact"/>
              <w:rPr>
                <w:sz w:val="20"/>
                <w:szCs w:val="20"/>
              </w:rPr>
            </w:pPr>
            <w:r w:rsidRPr="00D76E4C">
              <w:rPr>
                <w:sz w:val="20"/>
                <w:szCs w:val="20"/>
              </w:rPr>
              <w:t>7.</w:t>
            </w:r>
          </w:p>
        </w:tc>
        <w:tc>
          <w:tcPr>
            <w:tcW w:w="2066" w:type="dxa"/>
          </w:tcPr>
          <w:p w:rsidR="00BD6C23" w:rsidRPr="00D76E4C" w:rsidRDefault="00BD6C23" w:rsidP="00D76E4C">
            <w:pPr>
              <w:pStyle w:val="TableText"/>
              <w:spacing w:line="240" w:lineRule="exact"/>
              <w:rPr>
                <w:sz w:val="20"/>
                <w:szCs w:val="20"/>
              </w:rPr>
            </w:pPr>
          </w:p>
        </w:tc>
        <w:tc>
          <w:tcPr>
            <w:tcW w:w="1557" w:type="dxa"/>
          </w:tcPr>
          <w:p w:rsidR="00BD6C23" w:rsidRPr="00D76E4C" w:rsidRDefault="00BD6C23" w:rsidP="00D76E4C">
            <w:pPr>
              <w:pStyle w:val="TableText"/>
              <w:spacing w:line="240" w:lineRule="exact"/>
              <w:rPr>
                <w:sz w:val="20"/>
                <w:szCs w:val="20"/>
              </w:rPr>
            </w:pPr>
          </w:p>
        </w:tc>
        <w:tc>
          <w:tcPr>
            <w:tcW w:w="1458" w:type="dxa"/>
          </w:tcPr>
          <w:p w:rsidR="00BD6C23" w:rsidRPr="00D76E4C" w:rsidRDefault="00BD6C23" w:rsidP="00D76E4C">
            <w:pPr>
              <w:pStyle w:val="TableText"/>
              <w:spacing w:line="240" w:lineRule="exact"/>
              <w:rPr>
                <w:sz w:val="20"/>
                <w:szCs w:val="20"/>
              </w:rPr>
            </w:pPr>
          </w:p>
        </w:tc>
        <w:tc>
          <w:tcPr>
            <w:tcW w:w="1532" w:type="dxa"/>
          </w:tcPr>
          <w:p w:rsidR="00BD6C23" w:rsidRPr="00D76E4C" w:rsidRDefault="00BD6C23" w:rsidP="00D76E4C">
            <w:pPr>
              <w:pStyle w:val="TableText"/>
              <w:spacing w:line="240" w:lineRule="exact"/>
              <w:rPr>
                <w:sz w:val="20"/>
                <w:szCs w:val="20"/>
              </w:rPr>
            </w:pPr>
          </w:p>
        </w:tc>
        <w:tc>
          <w:tcPr>
            <w:tcW w:w="2393" w:type="dxa"/>
          </w:tcPr>
          <w:p w:rsidR="00BD6C23" w:rsidRPr="00D76E4C" w:rsidRDefault="00BD6C23" w:rsidP="00D76E4C">
            <w:pPr>
              <w:pStyle w:val="TableText"/>
              <w:spacing w:line="240" w:lineRule="exact"/>
              <w:rPr>
                <w:sz w:val="20"/>
                <w:szCs w:val="20"/>
              </w:rPr>
            </w:pPr>
          </w:p>
        </w:tc>
      </w:tr>
      <w:tr w:rsidR="00BD6C23" w:rsidRPr="00D76E4C" w:rsidTr="00384BC8">
        <w:tc>
          <w:tcPr>
            <w:tcW w:w="1524" w:type="dxa"/>
            <w:shd w:val="clear" w:color="auto" w:fill="D7E5F5"/>
          </w:tcPr>
          <w:p w:rsidR="00BD6C23" w:rsidRPr="00D76E4C" w:rsidRDefault="00BD6C23" w:rsidP="00D76E4C">
            <w:pPr>
              <w:pStyle w:val="TableText"/>
              <w:spacing w:line="240" w:lineRule="exact"/>
              <w:rPr>
                <w:sz w:val="20"/>
                <w:szCs w:val="20"/>
              </w:rPr>
            </w:pPr>
            <w:r w:rsidRPr="00D76E4C">
              <w:rPr>
                <w:sz w:val="20"/>
                <w:szCs w:val="20"/>
              </w:rPr>
              <w:t>8.</w:t>
            </w:r>
          </w:p>
        </w:tc>
        <w:tc>
          <w:tcPr>
            <w:tcW w:w="2066" w:type="dxa"/>
            <w:shd w:val="clear" w:color="auto" w:fill="D7E5F5"/>
          </w:tcPr>
          <w:p w:rsidR="00BD6C23" w:rsidRPr="00D76E4C" w:rsidRDefault="00BD6C23" w:rsidP="00D76E4C">
            <w:pPr>
              <w:pStyle w:val="TableText"/>
              <w:spacing w:line="240" w:lineRule="exact"/>
              <w:rPr>
                <w:sz w:val="20"/>
                <w:szCs w:val="20"/>
              </w:rPr>
            </w:pPr>
          </w:p>
        </w:tc>
        <w:tc>
          <w:tcPr>
            <w:tcW w:w="1557" w:type="dxa"/>
            <w:shd w:val="clear" w:color="auto" w:fill="D7E5F5"/>
          </w:tcPr>
          <w:p w:rsidR="00BD6C23" w:rsidRPr="00D76E4C" w:rsidRDefault="00BD6C23" w:rsidP="00D76E4C">
            <w:pPr>
              <w:pStyle w:val="TableText"/>
              <w:spacing w:line="240" w:lineRule="exact"/>
              <w:rPr>
                <w:sz w:val="20"/>
                <w:szCs w:val="20"/>
              </w:rPr>
            </w:pPr>
          </w:p>
        </w:tc>
        <w:tc>
          <w:tcPr>
            <w:tcW w:w="1458" w:type="dxa"/>
            <w:shd w:val="clear" w:color="auto" w:fill="D7E5F5"/>
          </w:tcPr>
          <w:p w:rsidR="00BD6C23" w:rsidRPr="00D76E4C" w:rsidRDefault="00BD6C23" w:rsidP="00D76E4C">
            <w:pPr>
              <w:pStyle w:val="TableText"/>
              <w:spacing w:line="240" w:lineRule="exact"/>
              <w:rPr>
                <w:sz w:val="20"/>
                <w:szCs w:val="20"/>
              </w:rPr>
            </w:pPr>
          </w:p>
        </w:tc>
        <w:tc>
          <w:tcPr>
            <w:tcW w:w="1532" w:type="dxa"/>
            <w:shd w:val="clear" w:color="auto" w:fill="D7E5F5"/>
          </w:tcPr>
          <w:p w:rsidR="00BD6C23" w:rsidRPr="00D76E4C" w:rsidRDefault="00BD6C23" w:rsidP="00D76E4C">
            <w:pPr>
              <w:pStyle w:val="TableText"/>
              <w:spacing w:line="240" w:lineRule="exact"/>
              <w:rPr>
                <w:sz w:val="20"/>
                <w:szCs w:val="20"/>
              </w:rPr>
            </w:pPr>
          </w:p>
        </w:tc>
        <w:tc>
          <w:tcPr>
            <w:tcW w:w="2393" w:type="dxa"/>
            <w:shd w:val="clear" w:color="auto" w:fill="D7E5F5"/>
          </w:tcPr>
          <w:p w:rsidR="00BD6C23" w:rsidRPr="00D76E4C" w:rsidRDefault="00BD6C23" w:rsidP="00D76E4C">
            <w:pPr>
              <w:pStyle w:val="TableText"/>
              <w:spacing w:line="240" w:lineRule="exact"/>
              <w:rPr>
                <w:sz w:val="20"/>
                <w:szCs w:val="20"/>
              </w:rPr>
            </w:pPr>
          </w:p>
        </w:tc>
      </w:tr>
      <w:tr w:rsidR="00BD6C23" w:rsidRPr="00D76E4C" w:rsidTr="00D76E4C">
        <w:tc>
          <w:tcPr>
            <w:tcW w:w="1524" w:type="dxa"/>
          </w:tcPr>
          <w:p w:rsidR="00BD6C23" w:rsidRPr="00D76E4C" w:rsidRDefault="00BD6C23" w:rsidP="00D76E4C">
            <w:pPr>
              <w:pStyle w:val="TableText"/>
              <w:spacing w:line="240" w:lineRule="exact"/>
              <w:rPr>
                <w:sz w:val="20"/>
                <w:szCs w:val="20"/>
              </w:rPr>
            </w:pPr>
            <w:r w:rsidRPr="00D76E4C">
              <w:rPr>
                <w:sz w:val="20"/>
                <w:szCs w:val="20"/>
              </w:rPr>
              <w:t>9.</w:t>
            </w:r>
          </w:p>
        </w:tc>
        <w:tc>
          <w:tcPr>
            <w:tcW w:w="2066" w:type="dxa"/>
          </w:tcPr>
          <w:p w:rsidR="00BD6C23" w:rsidRPr="00D76E4C" w:rsidRDefault="00BD6C23" w:rsidP="00D76E4C">
            <w:pPr>
              <w:pStyle w:val="TableText"/>
              <w:spacing w:line="240" w:lineRule="exact"/>
              <w:rPr>
                <w:sz w:val="20"/>
                <w:szCs w:val="20"/>
              </w:rPr>
            </w:pPr>
          </w:p>
        </w:tc>
        <w:tc>
          <w:tcPr>
            <w:tcW w:w="1557" w:type="dxa"/>
          </w:tcPr>
          <w:p w:rsidR="00BD6C23" w:rsidRPr="00D76E4C" w:rsidRDefault="00BD6C23" w:rsidP="00D76E4C">
            <w:pPr>
              <w:pStyle w:val="TableText"/>
              <w:spacing w:line="240" w:lineRule="exact"/>
              <w:rPr>
                <w:sz w:val="20"/>
                <w:szCs w:val="20"/>
              </w:rPr>
            </w:pPr>
          </w:p>
        </w:tc>
        <w:tc>
          <w:tcPr>
            <w:tcW w:w="1458" w:type="dxa"/>
          </w:tcPr>
          <w:p w:rsidR="00BD6C23" w:rsidRPr="00D76E4C" w:rsidRDefault="00BD6C23" w:rsidP="00D76E4C">
            <w:pPr>
              <w:pStyle w:val="TableText"/>
              <w:spacing w:line="240" w:lineRule="exact"/>
              <w:rPr>
                <w:sz w:val="20"/>
                <w:szCs w:val="20"/>
              </w:rPr>
            </w:pPr>
          </w:p>
        </w:tc>
        <w:tc>
          <w:tcPr>
            <w:tcW w:w="1532" w:type="dxa"/>
          </w:tcPr>
          <w:p w:rsidR="00BD6C23" w:rsidRPr="00D76E4C" w:rsidRDefault="00BD6C23" w:rsidP="00D76E4C">
            <w:pPr>
              <w:pStyle w:val="TableText"/>
              <w:spacing w:line="240" w:lineRule="exact"/>
              <w:rPr>
                <w:sz w:val="20"/>
                <w:szCs w:val="20"/>
              </w:rPr>
            </w:pPr>
          </w:p>
        </w:tc>
        <w:tc>
          <w:tcPr>
            <w:tcW w:w="2393" w:type="dxa"/>
          </w:tcPr>
          <w:p w:rsidR="00BD6C23" w:rsidRPr="00D76E4C" w:rsidRDefault="00BD6C23" w:rsidP="00D76E4C">
            <w:pPr>
              <w:pStyle w:val="TableText"/>
              <w:spacing w:line="240" w:lineRule="exact"/>
              <w:rPr>
                <w:sz w:val="20"/>
                <w:szCs w:val="20"/>
              </w:rPr>
            </w:pPr>
          </w:p>
        </w:tc>
      </w:tr>
      <w:tr w:rsidR="00BD6C23" w:rsidRPr="00D76E4C" w:rsidTr="00384BC8">
        <w:tc>
          <w:tcPr>
            <w:tcW w:w="1524" w:type="dxa"/>
            <w:shd w:val="clear" w:color="auto" w:fill="D7E5F5"/>
          </w:tcPr>
          <w:p w:rsidR="00BD6C23" w:rsidRPr="00D76E4C" w:rsidRDefault="00BD6C23" w:rsidP="00D76E4C">
            <w:pPr>
              <w:pStyle w:val="TableText"/>
              <w:spacing w:line="240" w:lineRule="exact"/>
              <w:rPr>
                <w:sz w:val="20"/>
                <w:szCs w:val="20"/>
              </w:rPr>
            </w:pPr>
            <w:r w:rsidRPr="00D76E4C">
              <w:rPr>
                <w:sz w:val="20"/>
                <w:szCs w:val="20"/>
              </w:rPr>
              <w:t>10.</w:t>
            </w:r>
          </w:p>
        </w:tc>
        <w:tc>
          <w:tcPr>
            <w:tcW w:w="2066" w:type="dxa"/>
            <w:shd w:val="clear" w:color="auto" w:fill="D7E5F5"/>
          </w:tcPr>
          <w:p w:rsidR="00BD6C23" w:rsidRPr="00D76E4C" w:rsidRDefault="00BD6C23" w:rsidP="00D76E4C">
            <w:pPr>
              <w:pStyle w:val="TableText"/>
              <w:spacing w:line="240" w:lineRule="exact"/>
              <w:rPr>
                <w:sz w:val="20"/>
                <w:szCs w:val="20"/>
              </w:rPr>
            </w:pPr>
          </w:p>
        </w:tc>
        <w:tc>
          <w:tcPr>
            <w:tcW w:w="1557" w:type="dxa"/>
            <w:shd w:val="clear" w:color="auto" w:fill="D7E5F5"/>
          </w:tcPr>
          <w:p w:rsidR="00BD6C23" w:rsidRPr="00D76E4C" w:rsidRDefault="00BD6C23" w:rsidP="00D76E4C">
            <w:pPr>
              <w:pStyle w:val="TableText"/>
              <w:spacing w:line="240" w:lineRule="exact"/>
              <w:rPr>
                <w:sz w:val="20"/>
                <w:szCs w:val="20"/>
              </w:rPr>
            </w:pPr>
          </w:p>
        </w:tc>
        <w:tc>
          <w:tcPr>
            <w:tcW w:w="1458" w:type="dxa"/>
            <w:shd w:val="clear" w:color="auto" w:fill="D7E5F5"/>
          </w:tcPr>
          <w:p w:rsidR="00BD6C23" w:rsidRPr="00D76E4C" w:rsidRDefault="00BD6C23" w:rsidP="00D76E4C">
            <w:pPr>
              <w:pStyle w:val="TableText"/>
              <w:spacing w:line="240" w:lineRule="exact"/>
              <w:rPr>
                <w:sz w:val="20"/>
                <w:szCs w:val="20"/>
              </w:rPr>
            </w:pPr>
          </w:p>
        </w:tc>
        <w:tc>
          <w:tcPr>
            <w:tcW w:w="1532" w:type="dxa"/>
            <w:shd w:val="clear" w:color="auto" w:fill="D7E5F5"/>
          </w:tcPr>
          <w:p w:rsidR="00BD6C23" w:rsidRPr="00D76E4C" w:rsidRDefault="00BD6C23" w:rsidP="00D76E4C">
            <w:pPr>
              <w:pStyle w:val="TableText"/>
              <w:spacing w:line="240" w:lineRule="exact"/>
              <w:rPr>
                <w:sz w:val="20"/>
                <w:szCs w:val="20"/>
              </w:rPr>
            </w:pPr>
          </w:p>
        </w:tc>
        <w:tc>
          <w:tcPr>
            <w:tcW w:w="2393" w:type="dxa"/>
            <w:shd w:val="clear" w:color="auto" w:fill="D7E5F5"/>
          </w:tcPr>
          <w:p w:rsidR="00BD6C23" w:rsidRPr="00D76E4C" w:rsidRDefault="00BD6C23" w:rsidP="00D76E4C">
            <w:pPr>
              <w:pStyle w:val="TableText"/>
              <w:spacing w:line="240" w:lineRule="exact"/>
              <w:rPr>
                <w:sz w:val="20"/>
                <w:szCs w:val="20"/>
              </w:rPr>
            </w:pPr>
          </w:p>
        </w:tc>
      </w:tr>
    </w:tbl>
    <w:p w:rsidR="00895B55" w:rsidRDefault="00895B55" w:rsidP="00E35A26">
      <w:pPr>
        <w:pStyle w:val="Heading2"/>
        <w:spacing w:before="360"/>
        <w:rPr>
          <w:rFonts w:eastAsia="Avenir"/>
        </w:rPr>
      </w:pPr>
    </w:p>
    <w:p w:rsidR="00895B55" w:rsidRDefault="00895B55" w:rsidP="00895B55">
      <w:pPr>
        <w:rPr>
          <w:rFonts w:eastAsia="Avenir" w:cs="Arial"/>
          <w:color w:val="003DA5"/>
          <w:spacing w:val="4"/>
          <w:sz w:val="28"/>
          <w:szCs w:val="28"/>
        </w:rPr>
      </w:pPr>
      <w:r>
        <w:rPr>
          <w:rFonts w:eastAsia="Avenir"/>
        </w:rPr>
        <w:br w:type="page"/>
      </w:r>
    </w:p>
    <w:p w:rsidR="00BD6C23" w:rsidRDefault="00BD6C23" w:rsidP="00E35A26">
      <w:pPr>
        <w:pStyle w:val="Heading2"/>
        <w:spacing w:before="360"/>
        <w:rPr>
          <w:rFonts w:eastAsia="Avenir"/>
          <w:b w:val="0"/>
        </w:rPr>
      </w:pPr>
      <w:r>
        <w:rPr>
          <w:rFonts w:eastAsia="Avenir"/>
        </w:rPr>
        <w:lastRenderedPageBreak/>
        <w:t xml:space="preserve">4.9 </w:t>
      </w:r>
      <w:r w:rsidR="00E35A26" w:rsidRPr="00E35A26">
        <w:t>Adjustments</w:t>
      </w:r>
    </w:p>
    <w:p w:rsidR="00BD6C23" w:rsidRDefault="00BD6C23" w:rsidP="00E35A26">
      <w:pPr>
        <w:rPr>
          <w:rFonts w:eastAsia="Avenir"/>
        </w:rPr>
      </w:pPr>
      <w:r>
        <w:rPr>
          <w:rFonts w:eastAsia="Avenir"/>
        </w:rPr>
        <w:t>Describe any projected adjustments that may be necessary during execution of your pilot plan. For example, explain how you will ensure managers support adequate staff time to implement and evaluate, adopters understand methods, and technical support is provided.</w:t>
      </w:r>
    </w:p>
    <w:p w:rsidR="00BD6C23" w:rsidRDefault="00BD6C23">
      <w:pPr>
        <w:pStyle w:val="normal0"/>
        <w:spacing w:line="240" w:lineRule="auto"/>
        <w:rPr>
          <w:rFonts w:ascii="Avenir" w:eastAsia="Avenir" w:hAnsi="Avenir" w:cs="Avenir"/>
          <w:b/>
          <w:sz w:val="32"/>
          <w:szCs w:val="32"/>
        </w:rPr>
      </w:pPr>
    </w:p>
    <w:tbl>
      <w:tblPr>
        <w:tblW w:w="1053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115" w:type="dxa"/>
          <w:left w:w="115" w:type="dxa"/>
          <w:bottom w:w="115" w:type="dxa"/>
          <w:right w:w="115" w:type="dxa"/>
        </w:tblCellMar>
        <w:tblLook w:val="0400"/>
      </w:tblPr>
      <w:tblGrid>
        <w:gridCol w:w="2947"/>
        <w:gridCol w:w="2520"/>
        <w:gridCol w:w="1800"/>
        <w:gridCol w:w="3263"/>
      </w:tblGrid>
      <w:tr w:rsidR="00BD6C23" w:rsidRPr="00E35A26" w:rsidTr="00E35A26">
        <w:tc>
          <w:tcPr>
            <w:tcW w:w="2947" w:type="dxa"/>
            <w:shd w:val="clear" w:color="auto" w:fill="4483D0"/>
          </w:tcPr>
          <w:p w:rsidR="00BD6C23" w:rsidRPr="00E35A26" w:rsidRDefault="00BD6C23" w:rsidP="00E35A26">
            <w:pPr>
              <w:pStyle w:val="TableText"/>
              <w:spacing w:line="240" w:lineRule="exact"/>
              <w:jc w:val="center"/>
              <w:rPr>
                <w:b/>
                <w:color w:val="FFFFFF" w:themeColor="background1"/>
                <w:sz w:val="20"/>
                <w:szCs w:val="20"/>
              </w:rPr>
            </w:pPr>
            <w:r w:rsidRPr="00E35A26">
              <w:rPr>
                <w:b/>
                <w:color w:val="FFFFFF" w:themeColor="background1"/>
                <w:sz w:val="20"/>
                <w:szCs w:val="20"/>
              </w:rPr>
              <w:t xml:space="preserve">Change Piloted that </w:t>
            </w:r>
            <w:r w:rsidR="00E35A26">
              <w:rPr>
                <w:b/>
                <w:color w:val="FFFFFF" w:themeColor="background1"/>
                <w:sz w:val="20"/>
                <w:szCs w:val="20"/>
              </w:rPr>
              <w:br/>
            </w:r>
            <w:r w:rsidRPr="00E35A26">
              <w:rPr>
                <w:b/>
                <w:color w:val="FFFFFF" w:themeColor="background1"/>
                <w:sz w:val="20"/>
                <w:szCs w:val="20"/>
              </w:rPr>
              <w:t>needs refinement</w:t>
            </w:r>
          </w:p>
        </w:tc>
        <w:tc>
          <w:tcPr>
            <w:tcW w:w="2520" w:type="dxa"/>
            <w:shd w:val="clear" w:color="auto" w:fill="4483D0"/>
          </w:tcPr>
          <w:p w:rsidR="00BD6C23" w:rsidRPr="00E35A26" w:rsidRDefault="00BD6C23" w:rsidP="00E35A26">
            <w:pPr>
              <w:pStyle w:val="TableText"/>
              <w:spacing w:line="240" w:lineRule="exact"/>
              <w:jc w:val="center"/>
              <w:rPr>
                <w:b/>
                <w:color w:val="FFFFFF" w:themeColor="background1"/>
                <w:sz w:val="20"/>
                <w:szCs w:val="20"/>
              </w:rPr>
            </w:pPr>
            <w:r w:rsidRPr="00E35A26">
              <w:rPr>
                <w:b/>
                <w:color w:val="FFFFFF" w:themeColor="background1"/>
                <w:sz w:val="20"/>
                <w:szCs w:val="20"/>
              </w:rPr>
              <w:t xml:space="preserve">Refinement to </w:t>
            </w:r>
            <w:r w:rsidR="00E35A26">
              <w:rPr>
                <w:b/>
                <w:color w:val="FFFFFF" w:themeColor="background1"/>
                <w:sz w:val="20"/>
                <w:szCs w:val="20"/>
              </w:rPr>
              <w:br/>
            </w:r>
            <w:r w:rsidRPr="00E35A26">
              <w:rPr>
                <w:b/>
                <w:color w:val="FFFFFF" w:themeColor="background1"/>
                <w:sz w:val="20"/>
                <w:szCs w:val="20"/>
              </w:rPr>
              <w:t>change</w:t>
            </w:r>
          </w:p>
        </w:tc>
        <w:tc>
          <w:tcPr>
            <w:tcW w:w="1800" w:type="dxa"/>
            <w:shd w:val="clear" w:color="auto" w:fill="4483D0"/>
          </w:tcPr>
          <w:p w:rsidR="00BD6C23" w:rsidRPr="00E35A26" w:rsidRDefault="00BD6C23" w:rsidP="00E35A26">
            <w:pPr>
              <w:pStyle w:val="TableText"/>
              <w:spacing w:line="240" w:lineRule="exact"/>
              <w:jc w:val="center"/>
              <w:rPr>
                <w:b/>
                <w:color w:val="FFFFFF" w:themeColor="background1"/>
                <w:sz w:val="20"/>
                <w:szCs w:val="20"/>
              </w:rPr>
            </w:pPr>
            <w:r w:rsidRPr="00E35A26">
              <w:rPr>
                <w:b/>
                <w:color w:val="FFFFFF" w:themeColor="background1"/>
                <w:sz w:val="20"/>
                <w:szCs w:val="20"/>
              </w:rPr>
              <w:t>Who does it impact</w:t>
            </w:r>
          </w:p>
        </w:tc>
        <w:tc>
          <w:tcPr>
            <w:tcW w:w="3263" w:type="dxa"/>
            <w:shd w:val="clear" w:color="auto" w:fill="4483D0"/>
          </w:tcPr>
          <w:p w:rsidR="00BD6C23" w:rsidRPr="00E35A26" w:rsidRDefault="00BD6C23" w:rsidP="00E35A26">
            <w:pPr>
              <w:pStyle w:val="TableText"/>
              <w:spacing w:line="240" w:lineRule="exact"/>
              <w:jc w:val="center"/>
              <w:rPr>
                <w:b/>
                <w:color w:val="FFFFFF" w:themeColor="background1"/>
                <w:sz w:val="20"/>
                <w:szCs w:val="20"/>
              </w:rPr>
            </w:pPr>
            <w:r w:rsidRPr="00E35A26">
              <w:rPr>
                <w:b/>
                <w:color w:val="FFFFFF" w:themeColor="background1"/>
                <w:sz w:val="20"/>
                <w:szCs w:val="20"/>
              </w:rPr>
              <w:t xml:space="preserve">What is needed to </w:t>
            </w:r>
            <w:r w:rsidR="00E35A26">
              <w:rPr>
                <w:b/>
                <w:color w:val="FFFFFF" w:themeColor="background1"/>
                <w:sz w:val="20"/>
                <w:szCs w:val="20"/>
              </w:rPr>
              <w:br/>
            </w:r>
            <w:r w:rsidRPr="00E35A26">
              <w:rPr>
                <w:b/>
                <w:color w:val="FFFFFF" w:themeColor="background1"/>
                <w:sz w:val="20"/>
                <w:szCs w:val="20"/>
              </w:rPr>
              <w:t>make refinements</w:t>
            </w:r>
          </w:p>
        </w:tc>
      </w:tr>
      <w:tr w:rsidR="00BD6C23" w:rsidRPr="00E35A26" w:rsidTr="00E35A26">
        <w:tc>
          <w:tcPr>
            <w:tcW w:w="2947" w:type="dxa"/>
          </w:tcPr>
          <w:p w:rsidR="00BD6C23" w:rsidRPr="00E35A26" w:rsidRDefault="00BD6C23" w:rsidP="00E35A26">
            <w:pPr>
              <w:pStyle w:val="TableText"/>
              <w:spacing w:line="240" w:lineRule="exact"/>
              <w:rPr>
                <w:sz w:val="20"/>
                <w:szCs w:val="20"/>
              </w:rPr>
            </w:pPr>
            <w:r w:rsidRPr="00E35A26">
              <w:rPr>
                <w:sz w:val="20"/>
                <w:szCs w:val="20"/>
              </w:rPr>
              <w:t>1. Added role of navigator; there are hours that the navigator is not interacting with patients because of slow patient flow into the ER - what can the navigator do when idle?</w:t>
            </w:r>
          </w:p>
        </w:tc>
        <w:tc>
          <w:tcPr>
            <w:tcW w:w="2520" w:type="dxa"/>
          </w:tcPr>
          <w:p w:rsidR="00BD6C23" w:rsidRPr="00E35A26" w:rsidRDefault="00BD6C23" w:rsidP="00E35A26">
            <w:pPr>
              <w:pStyle w:val="TableText"/>
              <w:spacing w:line="240" w:lineRule="exact"/>
              <w:rPr>
                <w:sz w:val="20"/>
                <w:szCs w:val="20"/>
              </w:rPr>
            </w:pPr>
            <w:r w:rsidRPr="00E35A26">
              <w:rPr>
                <w:sz w:val="20"/>
                <w:szCs w:val="20"/>
              </w:rPr>
              <w:t>Define what the navigator role will do when not interacting with patients which is about 3 hrs in an 8 hr day</w:t>
            </w:r>
          </w:p>
        </w:tc>
        <w:tc>
          <w:tcPr>
            <w:tcW w:w="1800" w:type="dxa"/>
          </w:tcPr>
          <w:p w:rsidR="00BD6C23" w:rsidRPr="00E35A26" w:rsidRDefault="00BD6C23" w:rsidP="00E35A26">
            <w:pPr>
              <w:pStyle w:val="TableText"/>
              <w:spacing w:line="240" w:lineRule="exact"/>
              <w:rPr>
                <w:sz w:val="20"/>
                <w:szCs w:val="20"/>
              </w:rPr>
            </w:pPr>
            <w:r w:rsidRPr="00E35A26">
              <w:rPr>
                <w:sz w:val="20"/>
                <w:szCs w:val="20"/>
              </w:rPr>
              <w:t>Navigator role</w:t>
            </w:r>
          </w:p>
          <w:p w:rsidR="00BD6C23" w:rsidRPr="00E35A26" w:rsidRDefault="00BD6C23" w:rsidP="00E35A26">
            <w:pPr>
              <w:pStyle w:val="TableText"/>
              <w:spacing w:line="240" w:lineRule="exact"/>
              <w:rPr>
                <w:sz w:val="20"/>
                <w:szCs w:val="20"/>
              </w:rPr>
            </w:pPr>
            <w:r w:rsidRPr="00E35A26">
              <w:rPr>
                <w:sz w:val="20"/>
                <w:szCs w:val="20"/>
              </w:rPr>
              <w:t>ER RN manager</w:t>
            </w:r>
          </w:p>
        </w:tc>
        <w:tc>
          <w:tcPr>
            <w:tcW w:w="3263" w:type="dxa"/>
          </w:tcPr>
          <w:p w:rsidR="00BD6C23" w:rsidRPr="00E35A26" w:rsidRDefault="00BD6C23" w:rsidP="00E35A26">
            <w:pPr>
              <w:pStyle w:val="TableText"/>
              <w:spacing w:line="240" w:lineRule="exact"/>
              <w:rPr>
                <w:sz w:val="20"/>
                <w:szCs w:val="20"/>
              </w:rPr>
            </w:pPr>
            <w:r w:rsidRPr="00E35A26">
              <w:rPr>
                <w:sz w:val="20"/>
                <w:szCs w:val="20"/>
              </w:rPr>
              <w:t>Brainstorm with RN Manager for tasks/work that the Navigator can do when not interacting with patients</w:t>
            </w:r>
          </w:p>
        </w:tc>
      </w:tr>
      <w:tr w:rsidR="00BD6C23" w:rsidRPr="00E35A26" w:rsidTr="00E35A26">
        <w:tc>
          <w:tcPr>
            <w:tcW w:w="2947" w:type="dxa"/>
            <w:shd w:val="clear" w:color="auto" w:fill="D7E5F5"/>
          </w:tcPr>
          <w:p w:rsidR="00BD6C23" w:rsidRPr="00E35A26" w:rsidRDefault="00BD6C23" w:rsidP="00E35A26">
            <w:pPr>
              <w:pStyle w:val="TableText"/>
              <w:spacing w:line="240" w:lineRule="exact"/>
              <w:rPr>
                <w:sz w:val="20"/>
                <w:szCs w:val="20"/>
              </w:rPr>
            </w:pPr>
            <w:r w:rsidRPr="00E35A26">
              <w:rPr>
                <w:sz w:val="20"/>
                <w:szCs w:val="20"/>
              </w:rPr>
              <w:t>2.</w:t>
            </w:r>
          </w:p>
        </w:tc>
        <w:tc>
          <w:tcPr>
            <w:tcW w:w="2520" w:type="dxa"/>
            <w:shd w:val="clear" w:color="auto" w:fill="D7E5F5"/>
          </w:tcPr>
          <w:p w:rsidR="00BD6C23" w:rsidRPr="00E35A26" w:rsidRDefault="00BD6C23" w:rsidP="00E35A26">
            <w:pPr>
              <w:pStyle w:val="TableText"/>
              <w:spacing w:line="240" w:lineRule="exact"/>
              <w:rPr>
                <w:sz w:val="20"/>
                <w:szCs w:val="20"/>
              </w:rPr>
            </w:pPr>
          </w:p>
        </w:tc>
        <w:tc>
          <w:tcPr>
            <w:tcW w:w="1800" w:type="dxa"/>
            <w:shd w:val="clear" w:color="auto" w:fill="D7E5F5"/>
          </w:tcPr>
          <w:p w:rsidR="00BD6C23" w:rsidRPr="00E35A26" w:rsidRDefault="00BD6C23" w:rsidP="00E35A26">
            <w:pPr>
              <w:pStyle w:val="TableText"/>
              <w:spacing w:line="240" w:lineRule="exact"/>
              <w:rPr>
                <w:sz w:val="20"/>
                <w:szCs w:val="20"/>
              </w:rPr>
            </w:pPr>
          </w:p>
        </w:tc>
        <w:tc>
          <w:tcPr>
            <w:tcW w:w="3263" w:type="dxa"/>
            <w:shd w:val="clear" w:color="auto" w:fill="D7E5F5"/>
          </w:tcPr>
          <w:p w:rsidR="00BD6C23" w:rsidRPr="00E35A26" w:rsidRDefault="00BD6C23" w:rsidP="00E35A26">
            <w:pPr>
              <w:pStyle w:val="TableText"/>
              <w:spacing w:line="240" w:lineRule="exact"/>
              <w:rPr>
                <w:sz w:val="20"/>
                <w:szCs w:val="20"/>
              </w:rPr>
            </w:pPr>
          </w:p>
        </w:tc>
      </w:tr>
      <w:tr w:rsidR="00BD6C23" w:rsidRPr="00E35A26" w:rsidTr="00E35A26">
        <w:tc>
          <w:tcPr>
            <w:tcW w:w="2947" w:type="dxa"/>
          </w:tcPr>
          <w:p w:rsidR="00BD6C23" w:rsidRPr="00E35A26" w:rsidRDefault="00BD6C23" w:rsidP="00E35A26">
            <w:pPr>
              <w:pStyle w:val="TableText"/>
              <w:spacing w:line="240" w:lineRule="exact"/>
              <w:rPr>
                <w:sz w:val="20"/>
                <w:szCs w:val="20"/>
              </w:rPr>
            </w:pPr>
            <w:r w:rsidRPr="00E35A26">
              <w:rPr>
                <w:sz w:val="20"/>
                <w:szCs w:val="20"/>
              </w:rPr>
              <w:t>3</w:t>
            </w:r>
            <w:r w:rsidR="00E35A26">
              <w:rPr>
                <w:sz w:val="20"/>
                <w:szCs w:val="20"/>
              </w:rPr>
              <w:t>.</w:t>
            </w:r>
          </w:p>
        </w:tc>
        <w:tc>
          <w:tcPr>
            <w:tcW w:w="2520" w:type="dxa"/>
          </w:tcPr>
          <w:p w:rsidR="00BD6C23" w:rsidRPr="00E35A26" w:rsidRDefault="00BD6C23" w:rsidP="00E35A26">
            <w:pPr>
              <w:pStyle w:val="TableText"/>
              <w:spacing w:line="240" w:lineRule="exact"/>
              <w:rPr>
                <w:sz w:val="20"/>
                <w:szCs w:val="20"/>
              </w:rPr>
            </w:pPr>
          </w:p>
        </w:tc>
        <w:tc>
          <w:tcPr>
            <w:tcW w:w="1800" w:type="dxa"/>
          </w:tcPr>
          <w:p w:rsidR="00BD6C23" w:rsidRPr="00E35A26" w:rsidRDefault="00BD6C23" w:rsidP="00E35A26">
            <w:pPr>
              <w:pStyle w:val="TableText"/>
              <w:spacing w:line="240" w:lineRule="exact"/>
              <w:rPr>
                <w:sz w:val="20"/>
                <w:szCs w:val="20"/>
              </w:rPr>
            </w:pPr>
          </w:p>
        </w:tc>
        <w:tc>
          <w:tcPr>
            <w:tcW w:w="3263" w:type="dxa"/>
          </w:tcPr>
          <w:p w:rsidR="00BD6C23" w:rsidRPr="00E35A26" w:rsidRDefault="00BD6C23" w:rsidP="00E35A26">
            <w:pPr>
              <w:pStyle w:val="TableText"/>
              <w:spacing w:line="240" w:lineRule="exact"/>
              <w:rPr>
                <w:sz w:val="20"/>
                <w:szCs w:val="20"/>
              </w:rPr>
            </w:pPr>
          </w:p>
        </w:tc>
      </w:tr>
      <w:tr w:rsidR="00BD6C23" w:rsidRPr="00E35A26" w:rsidTr="00E35A26">
        <w:tc>
          <w:tcPr>
            <w:tcW w:w="2947" w:type="dxa"/>
            <w:shd w:val="clear" w:color="auto" w:fill="D7E5F5"/>
          </w:tcPr>
          <w:p w:rsidR="00BD6C23" w:rsidRPr="00E35A26" w:rsidRDefault="00BD6C23" w:rsidP="00E35A26">
            <w:pPr>
              <w:pStyle w:val="TableText"/>
              <w:spacing w:line="240" w:lineRule="exact"/>
              <w:rPr>
                <w:sz w:val="20"/>
                <w:szCs w:val="20"/>
              </w:rPr>
            </w:pPr>
            <w:r w:rsidRPr="00E35A26">
              <w:rPr>
                <w:sz w:val="20"/>
                <w:szCs w:val="20"/>
              </w:rPr>
              <w:t>4.</w:t>
            </w:r>
          </w:p>
        </w:tc>
        <w:tc>
          <w:tcPr>
            <w:tcW w:w="2520" w:type="dxa"/>
            <w:shd w:val="clear" w:color="auto" w:fill="D7E5F5"/>
          </w:tcPr>
          <w:p w:rsidR="00BD6C23" w:rsidRPr="00E35A26" w:rsidRDefault="00BD6C23" w:rsidP="00E35A26">
            <w:pPr>
              <w:pStyle w:val="TableText"/>
              <w:spacing w:line="240" w:lineRule="exact"/>
              <w:rPr>
                <w:sz w:val="20"/>
                <w:szCs w:val="20"/>
              </w:rPr>
            </w:pPr>
          </w:p>
        </w:tc>
        <w:tc>
          <w:tcPr>
            <w:tcW w:w="1800" w:type="dxa"/>
            <w:shd w:val="clear" w:color="auto" w:fill="D7E5F5"/>
          </w:tcPr>
          <w:p w:rsidR="00BD6C23" w:rsidRPr="00E35A26" w:rsidRDefault="00BD6C23" w:rsidP="00E35A26">
            <w:pPr>
              <w:pStyle w:val="TableText"/>
              <w:spacing w:line="240" w:lineRule="exact"/>
              <w:rPr>
                <w:sz w:val="20"/>
                <w:szCs w:val="20"/>
              </w:rPr>
            </w:pPr>
          </w:p>
        </w:tc>
        <w:tc>
          <w:tcPr>
            <w:tcW w:w="3263" w:type="dxa"/>
            <w:shd w:val="clear" w:color="auto" w:fill="D7E5F5"/>
          </w:tcPr>
          <w:p w:rsidR="00BD6C23" w:rsidRPr="00E35A26" w:rsidRDefault="00BD6C23" w:rsidP="00E35A26">
            <w:pPr>
              <w:pStyle w:val="TableText"/>
              <w:spacing w:line="240" w:lineRule="exact"/>
              <w:rPr>
                <w:sz w:val="20"/>
                <w:szCs w:val="20"/>
              </w:rPr>
            </w:pPr>
          </w:p>
        </w:tc>
      </w:tr>
      <w:tr w:rsidR="00BD6C23" w:rsidRPr="00E35A26" w:rsidTr="00E35A26">
        <w:tc>
          <w:tcPr>
            <w:tcW w:w="2947" w:type="dxa"/>
          </w:tcPr>
          <w:p w:rsidR="00BD6C23" w:rsidRPr="00E35A26" w:rsidRDefault="00BD6C23" w:rsidP="00E35A26">
            <w:pPr>
              <w:pStyle w:val="TableText"/>
              <w:spacing w:line="240" w:lineRule="exact"/>
              <w:rPr>
                <w:sz w:val="20"/>
                <w:szCs w:val="20"/>
              </w:rPr>
            </w:pPr>
            <w:r w:rsidRPr="00E35A26">
              <w:rPr>
                <w:sz w:val="20"/>
                <w:szCs w:val="20"/>
              </w:rPr>
              <w:t>5.</w:t>
            </w:r>
          </w:p>
        </w:tc>
        <w:tc>
          <w:tcPr>
            <w:tcW w:w="2520" w:type="dxa"/>
          </w:tcPr>
          <w:p w:rsidR="00BD6C23" w:rsidRPr="00E35A26" w:rsidRDefault="00BD6C23" w:rsidP="00E35A26">
            <w:pPr>
              <w:pStyle w:val="TableText"/>
              <w:spacing w:line="240" w:lineRule="exact"/>
              <w:rPr>
                <w:sz w:val="20"/>
                <w:szCs w:val="20"/>
              </w:rPr>
            </w:pPr>
          </w:p>
        </w:tc>
        <w:tc>
          <w:tcPr>
            <w:tcW w:w="1800" w:type="dxa"/>
          </w:tcPr>
          <w:p w:rsidR="00BD6C23" w:rsidRPr="00E35A26" w:rsidRDefault="00BD6C23" w:rsidP="00E35A26">
            <w:pPr>
              <w:pStyle w:val="TableText"/>
              <w:spacing w:line="240" w:lineRule="exact"/>
              <w:rPr>
                <w:sz w:val="20"/>
                <w:szCs w:val="20"/>
              </w:rPr>
            </w:pPr>
          </w:p>
        </w:tc>
        <w:tc>
          <w:tcPr>
            <w:tcW w:w="3263" w:type="dxa"/>
          </w:tcPr>
          <w:p w:rsidR="00BD6C23" w:rsidRPr="00E35A26" w:rsidRDefault="00BD6C23" w:rsidP="00E35A26">
            <w:pPr>
              <w:pStyle w:val="TableText"/>
              <w:spacing w:line="240" w:lineRule="exact"/>
              <w:rPr>
                <w:sz w:val="20"/>
                <w:szCs w:val="20"/>
              </w:rPr>
            </w:pPr>
          </w:p>
        </w:tc>
      </w:tr>
      <w:tr w:rsidR="00BD6C23" w:rsidRPr="00E35A26" w:rsidTr="00E35A26">
        <w:tc>
          <w:tcPr>
            <w:tcW w:w="2947" w:type="dxa"/>
            <w:shd w:val="clear" w:color="auto" w:fill="D7E5F5"/>
          </w:tcPr>
          <w:p w:rsidR="00BD6C23" w:rsidRPr="00E35A26" w:rsidRDefault="00BD6C23" w:rsidP="00E35A26">
            <w:pPr>
              <w:pStyle w:val="TableText"/>
              <w:spacing w:line="240" w:lineRule="exact"/>
              <w:rPr>
                <w:sz w:val="20"/>
                <w:szCs w:val="20"/>
              </w:rPr>
            </w:pPr>
            <w:r w:rsidRPr="00E35A26">
              <w:rPr>
                <w:sz w:val="20"/>
                <w:szCs w:val="20"/>
              </w:rPr>
              <w:t>6.</w:t>
            </w:r>
          </w:p>
        </w:tc>
        <w:tc>
          <w:tcPr>
            <w:tcW w:w="2520" w:type="dxa"/>
            <w:shd w:val="clear" w:color="auto" w:fill="D7E5F5"/>
          </w:tcPr>
          <w:p w:rsidR="00BD6C23" w:rsidRPr="00E35A26" w:rsidRDefault="00BD6C23" w:rsidP="00E35A26">
            <w:pPr>
              <w:pStyle w:val="TableText"/>
              <w:spacing w:line="240" w:lineRule="exact"/>
              <w:rPr>
                <w:sz w:val="20"/>
                <w:szCs w:val="20"/>
              </w:rPr>
            </w:pPr>
          </w:p>
        </w:tc>
        <w:tc>
          <w:tcPr>
            <w:tcW w:w="1800" w:type="dxa"/>
            <w:shd w:val="clear" w:color="auto" w:fill="D7E5F5"/>
          </w:tcPr>
          <w:p w:rsidR="00BD6C23" w:rsidRPr="00E35A26" w:rsidRDefault="00BD6C23" w:rsidP="00E35A26">
            <w:pPr>
              <w:pStyle w:val="TableText"/>
              <w:spacing w:line="240" w:lineRule="exact"/>
              <w:rPr>
                <w:sz w:val="20"/>
                <w:szCs w:val="20"/>
              </w:rPr>
            </w:pPr>
          </w:p>
        </w:tc>
        <w:tc>
          <w:tcPr>
            <w:tcW w:w="3263" w:type="dxa"/>
            <w:shd w:val="clear" w:color="auto" w:fill="D7E5F5"/>
          </w:tcPr>
          <w:p w:rsidR="00BD6C23" w:rsidRPr="00E35A26" w:rsidRDefault="00BD6C23" w:rsidP="00E35A26">
            <w:pPr>
              <w:pStyle w:val="TableText"/>
              <w:spacing w:line="240" w:lineRule="exact"/>
              <w:rPr>
                <w:sz w:val="20"/>
                <w:szCs w:val="20"/>
              </w:rPr>
            </w:pPr>
          </w:p>
        </w:tc>
      </w:tr>
      <w:tr w:rsidR="00BD6C23" w:rsidRPr="00E35A26" w:rsidTr="00E35A26">
        <w:tc>
          <w:tcPr>
            <w:tcW w:w="2947" w:type="dxa"/>
          </w:tcPr>
          <w:p w:rsidR="00BD6C23" w:rsidRPr="00E35A26" w:rsidRDefault="00BD6C23" w:rsidP="00E35A26">
            <w:pPr>
              <w:pStyle w:val="TableText"/>
              <w:spacing w:line="240" w:lineRule="exact"/>
              <w:rPr>
                <w:sz w:val="20"/>
                <w:szCs w:val="20"/>
              </w:rPr>
            </w:pPr>
            <w:r w:rsidRPr="00E35A26">
              <w:rPr>
                <w:sz w:val="20"/>
                <w:szCs w:val="20"/>
              </w:rPr>
              <w:t>7.</w:t>
            </w:r>
          </w:p>
        </w:tc>
        <w:tc>
          <w:tcPr>
            <w:tcW w:w="2520" w:type="dxa"/>
          </w:tcPr>
          <w:p w:rsidR="00BD6C23" w:rsidRPr="00E35A26" w:rsidRDefault="00BD6C23" w:rsidP="00E35A26">
            <w:pPr>
              <w:pStyle w:val="TableText"/>
              <w:spacing w:line="240" w:lineRule="exact"/>
              <w:rPr>
                <w:sz w:val="20"/>
                <w:szCs w:val="20"/>
              </w:rPr>
            </w:pPr>
          </w:p>
        </w:tc>
        <w:tc>
          <w:tcPr>
            <w:tcW w:w="1800" w:type="dxa"/>
          </w:tcPr>
          <w:p w:rsidR="00BD6C23" w:rsidRPr="00E35A26" w:rsidRDefault="00BD6C23" w:rsidP="00E35A26">
            <w:pPr>
              <w:pStyle w:val="TableText"/>
              <w:spacing w:line="240" w:lineRule="exact"/>
              <w:rPr>
                <w:sz w:val="20"/>
                <w:szCs w:val="20"/>
              </w:rPr>
            </w:pPr>
          </w:p>
        </w:tc>
        <w:tc>
          <w:tcPr>
            <w:tcW w:w="3263" w:type="dxa"/>
          </w:tcPr>
          <w:p w:rsidR="00BD6C23" w:rsidRPr="00E35A26" w:rsidRDefault="00BD6C23" w:rsidP="00E35A26">
            <w:pPr>
              <w:pStyle w:val="TableText"/>
              <w:spacing w:line="240" w:lineRule="exact"/>
              <w:rPr>
                <w:sz w:val="20"/>
                <w:szCs w:val="20"/>
              </w:rPr>
            </w:pPr>
          </w:p>
        </w:tc>
      </w:tr>
      <w:tr w:rsidR="00BD6C23" w:rsidRPr="00E35A26" w:rsidTr="00E35A26">
        <w:tc>
          <w:tcPr>
            <w:tcW w:w="2947" w:type="dxa"/>
            <w:shd w:val="clear" w:color="auto" w:fill="D7E5F5"/>
          </w:tcPr>
          <w:p w:rsidR="00BD6C23" w:rsidRPr="00E35A26" w:rsidRDefault="00BD6C23" w:rsidP="00E35A26">
            <w:pPr>
              <w:pStyle w:val="TableText"/>
              <w:spacing w:line="240" w:lineRule="exact"/>
              <w:rPr>
                <w:sz w:val="20"/>
                <w:szCs w:val="20"/>
              </w:rPr>
            </w:pPr>
            <w:r w:rsidRPr="00E35A26">
              <w:rPr>
                <w:sz w:val="20"/>
                <w:szCs w:val="20"/>
              </w:rPr>
              <w:t>8.</w:t>
            </w:r>
          </w:p>
        </w:tc>
        <w:tc>
          <w:tcPr>
            <w:tcW w:w="2520" w:type="dxa"/>
            <w:shd w:val="clear" w:color="auto" w:fill="D7E5F5"/>
          </w:tcPr>
          <w:p w:rsidR="00BD6C23" w:rsidRPr="00E35A26" w:rsidRDefault="00BD6C23" w:rsidP="00E35A26">
            <w:pPr>
              <w:pStyle w:val="TableText"/>
              <w:spacing w:line="240" w:lineRule="exact"/>
              <w:rPr>
                <w:sz w:val="20"/>
                <w:szCs w:val="20"/>
              </w:rPr>
            </w:pPr>
          </w:p>
        </w:tc>
        <w:tc>
          <w:tcPr>
            <w:tcW w:w="1800" w:type="dxa"/>
            <w:shd w:val="clear" w:color="auto" w:fill="D7E5F5"/>
          </w:tcPr>
          <w:p w:rsidR="00BD6C23" w:rsidRPr="00E35A26" w:rsidRDefault="00BD6C23" w:rsidP="00E35A26">
            <w:pPr>
              <w:pStyle w:val="TableText"/>
              <w:spacing w:line="240" w:lineRule="exact"/>
              <w:rPr>
                <w:sz w:val="20"/>
                <w:szCs w:val="20"/>
              </w:rPr>
            </w:pPr>
          </w:p>
        </w:tc>
        <w:tc>
          <w:tcPr>
            <w:tcW w:w="3263" w:type="dxa"/>
            <w:shd w:val="clear" w:color="auto" w:fill="D7E5F5"/>
          </w:tcPr>
          <w:p w:rsidR="00BD6C23" w:rsidRPr="00E35A26" w:rsidRDefault="00BD6C23" w:rsidP="00E35A26">
            <w:pPr>
              <w:pStyle w:val="TableText"/>
              <w:spacing w:line="240" w:lineRule="exact"/>
              <w:rPr>
                <w:sz w:val="20"/>
                <w:szCs w:val="20"/>
              </w:rPr>
            </w:pPr>
          </w:p>
        </w:tc>
      </w:tr>
      <w:tr w:rsidR="00B8768D" w:rsidRPr="00E35A26" w:rsidTr="00494A19">
        <w:tc>
          <w:tcPr>
            <w:tcW w:w="2947" w:type="dxa"/>
          </w:tcPr>
          <w:p w:rsidR="00B8768D" w:rsidRPr="00E35A26" w:rsidRDefault="00B8768D" w:rsidP="00494A19">
            <w:pPr>
              <w:pStyle w:val="TableText"/>
              <w:spacing w:line="240" w:lineRule="exact"/>
              <w:rPr>
                <w:sz w:val="20"/>
                <w:szCs w:val="20"/>
              </w:rPr>
            </w:pPr>
            <w:r w:rsidRPr="00E35A26">
              <w:rPr>
                <w:sz w:val="20"/>
                <w:szCs w:val="20"/>
              </w:rPr>
              <w:t>9.</w:t>
            </w:r>
          </w:p>
        </w:tc>
        <w:tc>
          <w:tcPr>
            <w:tcW w:w="2520" w:type="dxa"/>
          </w:tcPr>
          <w:p w:rsidR="00B8768D" w:rsidRPr="00E35A26" w:rsidRDefault="00B8768D" w:rsidP="00494A19">
            <w:pPr>
              <w:pStyle w:val="TableText"/>
              <w:spacing w:line="240" w:lineRule="exact"/>
              <w:rPr>
                <w:sz w:val="20"/>
                <w:szCs w:val="20"/>
              </w:rPr>
            </w:pPr>
          </w:p>
        </w:tc>
        <w:tc>
          <w:tcPr>
            <w:tcW w:w="1800" w:type="dxa"/>
          </w:tcPr>
          <w:p w:rsidR="00B8768D" w:rsidRPr="00E35A26" w:rsidRDefault="00B8768D" w:rsidP="00494A19">
            <w:pPr>
              <w:pStyle w:val="TableText"/>
              <w:spacing w:line="240" w:lineRule="exact"/>
              <w:rPr>
                <w:sz w:val="20"/>
                <w:szCs w:val="20"/>
              </w:rPr>
            </w:pPr>
          </w:p>
        </w:tc>
        <w:tc>
          <w:tcPr>
            <w:tcW w:w="3263" w:type="dxa"/>
          </w:tcPr>
          <w:p w:rsidR="00B8768D" w:rsidRPr="00E35A26" w:rsidRDefault="00B8768D" w:rsidP="00494A19">
            <w:pPr>
              <w:pStyle w:val="TableText"/>
              <w:spacing w:line="240" w:lineRule="exact"/>
              <w:rPr>
                <w:sz w:val="20"/>
                <w:szCs w:val="20"/>
              </w:rPr>
            </w:pPr>
          </w:p>
        </w:tc>
      </w:tr>
      <w:tr w:rsidR="00BD6C23" w:rsidRPr="00E35A26" w:rsidTr="00B8768D">
        <w:tc>
          <w:tcPr>
            <w:tcW w:w="2947" w:type="dxa"/>
            <w:shd w:val="clear" w:color="auto" w:fill="D7E5F5"/>
          </w:tcPr>
          <w:p w:rsidR="00BD6C23" w:rsidRPr="00E35A26" w:rsidRDefault="00B8768D" w:rsidP="00B8768D">
            <w:pPr>
              <w:pStyle w:val="TableText"/>
              <w:spacing w:line="240" w:lineRule="exact"/>
              <w:rPr>
                <w:sz w:val="20"/>
                <w:szCs w:val="20"/>
              </w:rPr>
            </w:pPr>
            <w:r>
              <w:rPr>
                <w:sz w:val="20"/>
                <w:szCs w:val="20"/>
              </w:rPr>
              <w:t>10</w:t>
            </w:r>
            <w:r w:rsidR="00BD6C23" w:rsidRPr="00E35A26">
              <w:rPr>
                <w:sz w:val="20"/>
                <w:szCs w:val="20"/>
              </w:rPr>
              <w:t>.</w:t>
            </w:r>
          </w:p>
        </w:tc>
        <w:tc>
          <w:tcPr>
            <w:tcW w:w="2520" w:type="dxa"/>
            <w:shd w:val="clear" w:color="auto" w:fill="D7E5F5"/>
          </w:tcPr>
          <w:p w:rsidR="00BD6C23" w:rsidRPr="00E35A26" w:rsidRDefault="00BD6C23" w:rsidP="00E35A26">
            <w:pPr>
              <w:pStyle w:val="TableText"/>
              <w:spacing w:line="240" w:lineRule="exact"/>
              <w:rPr>
                <w:sz w:val="20"/>
                <w:szCs w:val="20"/>
              </w:rPr>
            </w:pPr>
          </w:p>
        </w:tc>
        <w:tc>
          <w:tcPr>
            <w:tcW w:w="1800" w:type="dxa"/>
            <w:shd w:val="clear" w:color="auto" w:fill="D7E5F5"/>
          </w:tcPr>
          <w:p w:rsidR="00BD6C23" w:rsidRPr="00E35A26" w:rsidRDefault="00BD6C23" w:rsidP="00E35A26">
            <w:pPr>
              <w:pStyle w:val="TableText"/>
              <w:spacing w:line="240" w:lineRule="exact"/>
              <w:rPr>
                <w:sz w:val="20"/>
                <w:szCs w:val="20"/>
              </w:rPr>
            </w:pPr>
          </w:p>
        </w:tc>
        <w:tc>
          <w:tcPr>
            <w:tcW w:w="3263" w:type="dxa"/>
            <w:shd w:val="clear" w:color="auto" w:fill="D7E5F5"/>
          </w:tcPr>
          <w:p w:rsidR="00BD6C23" w:rsidRPr="00E35A26" w:rsidRDefault="00BD6C23" w:rsidP="00E35A26">
            <w:pPr>
              <w:pStyle w:val="TableText"/>
              <w:spacing w:line="240" w:lineRule="exact"/>
              <w:rPr>
                <w:sz w:val="20"/>
                <w:szCs w:val="20"/>
              </w:rPr>
            </w:pPr>
          </w:p>
        </w:tc>
      </w:tr>
    </w:tbl>
    <w:p w:rsidR="00BD6C23" w:rsidRDefault="00BD6C23" w:rsidP="00D76E4C">
      <w:pPr>
        <w:rPr>
          <w:rFonts w:eastAsia="Avenir"/>
        </w:rPr>
      </w:pPr>
    </w:p>
    <w:p w:rsidR="00BD6C23" w:rsidRDefault="00BD6C23">
      <w:pPr>
        <w:pStyle w:val="normal0"/>
        <w:spacing w:line="240" w:lineRule="auto"/>
        <w:rPr>
          <w:rFonts w:ascii="Avenir" w:eastAsia="Avenir" w:hAnsi="Avenir" w:cs="Avenir"/>
          <w:b/>
          <w:color w:val="404040"/>
          <w:sz w:val="56"/>
          <w:szCs w:val="56"/>
        </w:rPr>
      </w:pPr>
      <w:r>
        <w:br w:type="page"/>
      </w:r>
    </w:p>
    <w:p w:rsidR="00BD6C23" w:rsidRDefault="00DD0954" w:rsidP="00DD0954">
      <w:pPr>
        <w:pStyle w:val="Heading1"/>
        <w:rPr>
          <w:rFonts w:eastAsia="Avenir"/>
          <w:b w:val="0"/>
        </w:rPr>
      </w:pPr>
      <w:r>
        <w:rPr>
          <w:rFonts w:eastAsia="Avenir"/>
        </w:rPr>
        <w:lastRenderedPageBreak/>
        <w:t>5. Budget</w:t>
      </w:r>
    </w:p>
    <w:p w:rsidR="00BD6C23" w:rsidRDefault="00BD6C23" w:rsidP="00DD0954">
      <w:pPr>
        <w:pStyle w:val="Heading2"/>
        <w:rPr>
          <w:rFonts w:eastAsia="Avenir"/>
          <w:b w:val="0"/>
        </w:rPr>
      </w:pPr>
      <w:r>
        <w:rPr>
          <w:rFonts w:eastAsia="Avenir"/>
        </w:rPr>
        <w:t xml:space="preserve">5.1 </w:t>
      </w:r>
      <w:r w:rsidR="00DD0954">
        <w:rPr>
          <w:rFonts w:eastAsia="Avenir"/>
        </w:rPr>
        <w:t xml:space="preserve">Budget </w:t>
      </w:r>
      <w:r w:rsidR="00DD0954" w:rsidRPr="00DD0954">
        <w:t>Summary</w:t>
      </w:r>
    </w:p>
    <w:p w:rsidR="00BD6C23" w:rsidRDefault="00BD6C23" w:rsidP="00173916">
      <w:pPr>
        <w:spacing w:after="360"/>
        <w:rPr>
          <w:rFonts w:eastAsia="Avenir"/>
        </w:rPr>
      </w:pPr>
      <w:r>
        <w:rPr>
          <w:rFonts w:eastAsia="Avenir"/>
        </w:rPr>
        <w:t>Articulate your budget to accomplish your MVP plan. Provide a detailed breakdown of each budget category by line item below in a separate page, to the extent necessary.</w:t>
      </w:r>
    </w:p>
    <w:tbl>
      <w:tblPr>
        <w:tblW w:w="10530" w:type="dxa"/>
        <w:tblInd w:w="108" w:type="dxa"/>
        <w:tblBorders>
          <w:bottom w:val="single" w:sz="8" w:space="0" w:color="4483D0"/>
          <w:insideH w:val="single" w:sz="8" w:space="0" w:color="4483D0"/>
        </w:tblBorders>
        <w:tblLayout w:type="fixed"/>
        <w:tblCellMar>
          <w:top w:w="115" w:type="dxa"/>
          <w:left w:w="115" w:type="dxa"/>
          <w:bottom w:w="115" w:type="dxa"/>
          <w:right w:w="115" w:type="dxa"/>
        </w:tblCellMar>
        <w:tblLook w:val="0400"/>
      </w:tblPr>
      <w:tblGrid>
        <w:gridCol w:w="2250"/>
        <w:gridCol w:w="6390"/>
        <w:gridCol w:w="1890"/>
      </w:tblGrid>
      <w:tr w:rsidR="00BD6C23" w:rsidTr="00173916">
        <w:tc>
          <w:tcPr>
            <w:tcW w:w="10530" w:type="dxa"/>
            <w:gridSpan w:val="3"/>
            <w:shd w:val="clear" w:color="auto" w:fill="4483D0"/>
            <w:tcMar>
              <w:top w:w="0" w:type="dxa"/>
              <w:left w:w="108" w:type="dxa"/>
              <w:bottom w:w="0" w:type="dxa"/>
              <w:right w:w="108" w:type="dxa"/>
            </w:tcMar>
          </w:tcPr>
          <w:p w:rsidR="00BD6C23" w:rsidRDefault="00BD6C23" w:rsidP="00DD0954">
            <w:pPr>
              <w:pStyle w:val="TableText"/>
              <w:spacing w:before="80" w:after="80"/>
            </w:pPr>
            <w:r w:rsidRPr="00173916">
              <w:rPr>
                <w:b/>
                <w:color w:val="FFFFFF" w:themeColor="background1"/>
              </w:rPr>
              <w:t>Budget Summary</w:t>
            </w:r>
          </w:p>
        </w:tc>
      </w:tr>
      <w:tr w:rsidR="00BD6C23" w:rsidRPr="00173916" w:rsidTr="00173916">
        <w:tc>
          <w:tcPr>
            <w:tcW w:w="2250" w:type="dxa"/>
            <w:tcMar>
              <w:top w:w="0" w:type="dxa"/>
              <w:left w:w="108" w:type="dxa"/>
              <w:bottom w:w="0" w:type="dxa"/>
              <w:right w:w="108" w:type="dxa"/>
            </w:tcMar>
          </w:tcPr>
          <w:p w:rsidR="00BD6C23" w:rsidRPr="00173916" w:rsidRDefault="00BD6C23" w:rsidP="00DD0954">
            <w:pPr>
              <w:pStyle w:val="TableText"/>
              <w:spacing w:before="80" w:after="80"/>
              <w:rPr>
                <w:b/>
              </w:rPr>
            </w:pPr>
            <w:r w:rsidRPr="00173916">
              <w:rPr>
                <w:b/>
              </w:rPr>
              <w:t>Category</w:t>
            </w:r>
          </w:p>
        </w:tc>
        <w:tc>
          <w:tcPr>
            <w:tcW w:w="6390" w:type="dxa"/>
            <w:tcMar>
              <w:top w:w="0" w:type="dxa"/>
              <w:left w:w="108" w:type="dxa"/>
              <w:bottom w:w="0" w:type="dxa"/>
              <w:right w:w="108" w:type="dxa"/>
            </w:tcMar>
          </w:tcPr>
          <w:p w:rsidR="00BD6C23" w:rsidRPr="00173916" w:rsidRDefault="00BD6C23" w:rsidP="00DD0954">
            <w:pPr>
              <w:pStyle w:val="TableText"/>
              <w:spacing w:before="80" w:after="80"/>
              <w:rPr>
                <w:b/>
              </w:rPr>
            </w:pPr>
            <w:r w:rsidRPr="00173916">
              <w:rPr>
                <w:b/>
              </w:rPr>
              <w:t xml:space="preserve">Description </w:t>
            </w:r>
          </w:p>
        </w:tc>
        <w:tc>
          <w:tcPr>
            <w:tcW w:w="1890" w:type="dxa"/>
            <w:tcMar>
              <w:top w:w="0" w:type="dxa"/>
              <w:left w:w="108" w:type="dxa"/>
              <w:bottom w:w="0" w:type="dxa"/>
              <w:right w:w="108" w:type="dxa"/>
            </w:tcMar>
          </w:tcPr>
          <w:p w:rsidR="00BD6C23" w:rsidRPr="00173916" w:rsidRDefault="00BD6C23" w:rsidP="00DD0954">
            <w:pPr>
              <w:pStyle w:val="TableText"/>
              <w:spacing w:before="80" w:after="80"/>
              <w:rPr>
                <w:b/>
              </w:rPr>
            </w:pPr>
            <w:r w:rsidRPr="00173916">
              <w:rPr>
                <w:b/>
              </w:rPr>
              <w:t>Amount</w:t>
            </w:r>
          </w:p>
        </w:tc>
      </w:tr>
      <w:tr w:rsidR="00BD6C23" w:rsidTr="00173916">
        <w:tc>
          <w:tcPr>
            <w:tcW w:w="2250" w:type="dxa"/>
            <w:tcMar>
              <w:top w:w="0" w:type="dxa"/>
              <w:left w:w="108" w:type="dxa"/>
              <w:bottom w:w="0" w:type="dxa"/>
              <w:right w:w="108" w:type="dxa"/>
            </w:tcMar>
          </w:tcPr>
          <w:p w:rsidR="00BD6C23" w:rsidRDefault="00BD6C23" w:rsidP="00DD0954">
            <w:pPr>
              <w:pStyle w:val="TableText"/>
              <w:spacing w:before="80" w:after="80"/>
            </w:pPr>
            <w:r>
              <w:t>Personnel</w:t>
            </w:r>
          </w:p>
        </w:tc>
        <w:tc>
          <w:tcPr>
            <w:tcW w:w="6390" w:type="dxa"/>
            <w:tcMar>
              <w:top w:w="0" w:type="dxa"/>
              <w:left w:w="108" w:type="dxa"/>
              <w:bottom w:w="0" w:type="dxa"/>
              <w:right w:w="108" w:type="dxa"/>
            </w:tcMar>
          </w:tcPr>
          <w:p w:rsidR="00BD6C23" w:rsidRDefault="00BD6C23" w:rsidP="00DD0954">
            <w:pPr>
              <w:pStyle w:val="TableText"/>
              <w:spacing w:before="80" w:after="80"/>
            </w:pPr>
          </w:p>
        </w:tc>
        <w:tc>
          <w:tcPr>
            <w:tcW w:w="1890" w:type="dxa"/>
            <w:tcMar>
              <w:top w:w="0" w:type="dxa"/>
              <w:left w:w="108" w:type="dxa"/>
              <w:bottom w:w="0" w:type="dxa"/>
              <w:right w:w="108" w:type="dxa"/>
            </w:tcMar>
          </w:tcPr>
          <w:p w:rsidR="00BD6C23" w:rsidRDefault="00BD6C23" w:rsidP="00DD0954">
            <w:pPr>
              <w:pStyle w:val="TableText"/>
              <w:spacing w:before="80" w:after="80"/>
            </w:pPr>
          </w:p>
        </w:tc>
      </w:tr>
      <w:tr w:rsidR="00BD6C23" w:rsidTr="00173916">
        <w:tc>
          <w:tcPr>
            <w:tcW w:w="2250" w:type="dxa"/>
            <w:tcMar>
              <w:top w:w="0" w:type="dxa"/>
              <w:left w:w="108" w:type="dxa"/>
              <w:bottom w:w="0" w:type="dxa"/>
              <w:right w:w="108" w:type="dxa"/>
            </w:tcMar>
          </w:tcPr>
          <w:p w:rsidR="00BD6C23" w:rsidRDefault="00BD6C23" w:rsidP="00DD0954">
            <w:pPr>
              <w:pStyle w:val="TableText"/>
              <w:spacing w:before="80" w:after="80"/>
            </w:pPr>
            <w:r>
              <w:t>Travel</w:t>
            </w:r>
          </w:p>
        </w:tc>
        <w:tc>
          <w:tcPr>
            <w:tcW w:w="6390" w:type="dxa"/>
            <w:tcMar>
              <w:top w:w="0" w:type="dxa"/>
              <w:left w:w="108" w:type="dxa"/>
              <w:bottom w:w="0" w:type="dxa"/>
              <w:right w:w="108" w:type="dxa"/>
            </w:tcMar>
          </w:tcPr>
          <w:p w:rsidR="00BD6C23" w:rsidRDefault="00BD6C23" w:rsidP="00DD0954">
            <w:pPr>
              <w:pStyle w:val="TableText"/>
              <w:spacing w:before="80" w:after="80"/>
            </w:pPr>
          </w:p>
        </w:tc>
        <w:tc>
          <w:tcPr>
            <w:tcW w:w="1890" w:type="dxa"/>
            <w:tcMar>
              <w:top w:w="0" w:type="dxa"/>
              <w:left w:w="108" w:type="dxa"/>
              <w:bottom w:w="0" w:type="dxa"/>
              <w:right w:w="108" w:type="dxa"/>
            </w:tcMar>
          </w:tcPr>
          <w:p w:rsidR="00BD6C23" w:rsidRDefault="00BD6C23" w:rsidP="00DD0954">
            <w:pPr>
              <w:pStyle w:val="TableText"/>
              <w:spacing w:before="80" w:after="80"/>
            </w:pPr>
          </w:p>
        </w:tc>
      </w:tr>
      <w:tr w:rsidR="00BD6C23" w:rsidTr="00173916">
        <w:tc>
          <w:tcPr>
            <w:tcW w:w="2250" w:type="dxa"/>
            <w:tcMar>
              <w:top w:w="0" w:type="dxa"/>
              <w:left w:w="108" w:type="dxa"/>
              <w:bottom w:w="0" w:type="dxa"/>
              <w:right w:w="108" w:type="dxa"/>
            </w:tcMar>
          </w:tcPr>
          <w:p w:rsidR="00BD6C23" w:rsidRDefault="00BD6C23" w:rsidP="00DD0954">
            <w:pPr>
              <w:pStyle w:val="TableText"/>
              <w:spacing w:before="80" w:after="80"/>
            </w:pPr>
            <w:r>
              <w:t>Equipment</w:t>
            </w:r>
          </w:p>
        </w:tc>
        <w:tc>
          <w:tcPr>
            <w:tcW w:w="6390" w:type="dxa"/>
            <w:tcMar>
              <w:top w:w="0" w:type="dxa"/>
              <w:left w:w="108" w:type="dxa"/>
              <w:bottom w:w="0" w:type="dxa"/>
              <w:right w:w="108" w:type="dxa"/>
            </w:tcMar>
          </w:tcPr>
          <w:p w:rsidR="00BD6C23" w:rsidRDefault="00BD6C23" w:rsidP="00DD0954">
            <w:pPr>
              <w:pStyle w:val="TableText"/>
              <w:spacing w:before="80" w:after="80"/>
            </w:pPr>
          </w:p>
        </w:tc>
        <w:tc>
          <w:tcPr>
            <w:tcW w:w="1890" w:type="dxa"/>
            <w:tcMar>
              <w:top w:w="0" w:type="dxa"/>
              <w:left w:w="108" w:type="dxa"/>
              <w:bottom w:w="0" w:type="dxa"/>
              <w:right w:w="108" w:type="dxa"/>
            </w:tcMar>
          </w:tcPr>
          <w:p w:rsidR="00BD6C23" w:rsidRDefault="00BD6C23" w:rsidP="00DD0954">
            <w:pPr>
              <w:pStyle w:val="TableText"/>
              <w:spacing w:before="80" w:after="80"/>
            </w:pPr>
          </w:p>
        </w:tc>
      </w:tr>
      <w:tr w:rsidR="00BD6C23" w:rsidTr="00173916">
        <w:tc>
          <w:tcPr>
            <w:tcW w:w="2250" w:type="dxa"/>
            <w:tcMar>
              <w:top w:w="0" w:type="dxa"/>
              <w:left w:w="108" w:type="dxa"/>
              <w:bottom w:w="0" w:type="dxa"/>
              <w:right w:w="108" w:type="dxa"/>
            </w:tcMar>
          </w:tcPr>
          <w:p w:rsidR="00BD6C23" w:rsidRDefault="00BD6C23" w:rsidP="00DD0954">
            <w:pPr>
              <w:pStyle w:val="TableText"/>
              <w:spacing w:before="80" w:after="80"/>
            </w:pPr>
            <w:r>
              <w:t>Supplies and Service</w:t>
            </w:r>
          </w:p>
        </w:tc>
        <w:tc>
          <w:tcPr>
            <w:tcW w:w="6390" w:type="dxa"/>
            <w:tcMar>
              <w:top w:w="0" w:type="dxa"/>
              <w:left w:w="108" w:type="dxa"/>
              <w:bottom w:w="0" w:type="dxa"/>
              <w:right w:w="108" w:type="dxa"/>
            </w:tcMar>
          </w:tcPr>
          <w:p w:rsidR="00BD6C23" w:rsidRDefault="00BD6C23" w:rsidP="00DD0954">
            <w:pPr>
              <w:pStyle w:val="TableText"/>
              <w:spacing w:before="80" w:after="80"/>
            </w:pPr>
          </w:p>
        </w:tc>
        <w:tc>
          <w:tcPr>
            <w:tcW w:w="1890" w:type="dxa"/>
            <w:tcMar>
              <w:top w:w="0" w:type="dxa"/>
              <w:left w:w="108" w:type="dxa"/>
              <w:bottom w:w="0" w:type="dxa"/>
              <w:right w:w="108" w:type="dxa"/>
            </w:tcMar>
          </w:tcPr>
          <w:p w:rsidR="00BD6C23" w:rsidRDefault="00BD6C23" w:rsidP="00DD0954">
            <w:pPr>
              <w:pStyle w:val="TableText"/>
              <w:spacing w:before="80" w:after="80"/>
            </w:pPr>
          </w:p>
        </w:tc>
      </w:tr>
      <w:tr w:rsidR="00BD6C23" w:rsidTr="00173916">
        <w:tc>
          <w:tcPr>
            <w:tcW w:w="8640" w:type="dxa"/>
            <w:gridSpan w:val="2"/>
            <w:tcMar>
              <w:top w:w="0" w:type="dxa"/>
              <w:left w:w="108" w:type="dxa"/>
              <w:bottom w:w="0" w:type="dxa"/>
              <w:right w:w="108" w:type="dxa"/>
            </w:tcMar>
          </w:tcPr>
          <w:p w:rsidR="00BD6C23" w:rsidRPr="00173916" w:rsidRDefault="00BD6C23" w:rsidP="00DD0954">
            <w:pPr>
              <w:pStyle w:val="TableText"/>
              <w:spacing w:before="80" w:after="80"/>
              <w:rPr>
                <w:b/>
              </w:rPr>
            </w:pPr>
            <w:r w:rsidRPr="00173916">
              <w:rPr>
                <w:b/>
              </w:rPr>
              <w:t>Total</w:t>
            </w:r>
          </w:p>
        </w:tc>
        <w:tc>
          <w:tcPr>
            <w:tcW w:w="1890" w:type="dxa"/>
            <w:tcMar>
              <w:top w:w="0" w:type="dxa"/>
              <w:left w:w="108" w:type="dxa"/>
              <w:bottom w:w="0" w:type="dxa"/>
              <w:right w:w="108" w:type="dxa"/>
            </w:tcMar>
          </w:tcPr>
          <w:p w:rsidR="00BD6C23" w:rsidRDefault="00BD6C23" w:rsidP="00DD0954">
            <w:pPr>
              <w:pStyle w:val="TableText"/>
              <w:spacing w:before="80" w:after="80"/>
            </w:pPr>
          </w:p>
        </w:tc>
      </w:tr>
    </w:tbl>
    <w:p w:rsidR="00BD6C23" w:rsidRDefault="00BD6C23" w:rsidP="00DD0954">
      <w:pPr>
        <w:pStyle w:val="Heading2"/>
        <w:spacing w:before="360"/>
        <w:rPr>
          <w:rFonts w:eastAsia="Avenir"/>
          <w:b w:val="0"/>
        </w:rPr>
      </w:pPr>
      <w:r>
        <w:rPr>
          <w:rFonts w:eastAsia="Avenir"/>
        </w:rPr>
        <w:t xml:space="preserve">5.2 </w:t>
      </w:r>
      <w:r w:rsidR="00DD0954">
        <w:rPr>
          <w:rFonts w:eastAsia="Avenir"/>
        </w:rPr>
        <w:t xml:space="preserve">Budget </w:t>
      </w:r>
      <w:r w:rsidR="00DD0954" w:rsidRPr="00DD0954">
        <w:t>Justification</w:t>
      </w:r>
    </w:p>
    <w:p w:rsidR="00BD6C23" w:rsidRDefault="00BD6C23" w:rsidP="00DD0954">
      <w:pPr>
        <w:rPr>
          <w:rFonts w:eastAsia="Avenir"/>
        </w:rPr>
      </w:pPr>
      <w:r>
        <w:rPr>
          <w:rFonts w:eastAsia="Avenir"/>
        </w:rPr>
        <w:t xml:space="preserve">Provide a detailed breakdown of each budget category by line item below. Do you have any external partnerships or sponsorship agreements in place that will support design, evaluation implementation and spread of the innovation your organization wishes to undertake? If yes, please identify the source(s) and amount(s) of funding. </w:t>
      </w:r>
    </w:p>
    <w:p w:rsidR="00BD6C23" w:rsidRDefault="00BD6C23">
      <w:pPr>
        <w:pStyle w:val="normal0"/>
        <w:spacing w:line="240" w:lineRule="auto"/>
        <w:rPr>
          <w:rFonts w:ascii="Avenir" w:eastAsia="Avenir" w:hAnsi="Avenir" w:cs="Avenir"/>
          <w:sz w:val="24"/>
          <w:szCs w:val="24"/>
        </w:rPr>
      </w:pPr>
    </w:p>
    <w:p w:rsidR="00BD6C23" w:rsidRDefault="00BD6C23">
      <w:pPr>
        <w:pStyle w:val="Heading1"/>
        <w:spacing w:before="240" w:after="0" w:line="240" w:lineRule="auto"/>
        <w:rPr>
          <w:rFonts w:ascii="Avenir" w:eastAsia="Avenir" w:hAnsi="Avenir" w:cs="Avenir"/>
          <w:b w:val="0"/>
          <w:color w:val="404040"/>
          <w:sz w:val="56"/>
          <w:szCs w:val="56"/>
        </w:rPr>
      </w:pPr>
      <w:r>
        <w:br w:type="page"/>
      </w:r>
    </w:p>
    <w:p w:rsidR="00BD6C23" w:rsidRDefault="00DD0954" w:rsidP="009F5E9C">
      <w:pPr>
        <w:pStyle w:val="Heading1"/>
        <w:rPr>
          <w:rFonts w:eastAsia="Avenir"/>
          <w:b w:val="0"/>
        </w:rPr>
      </w:pPr>
      <w:r>
        <w:rPr>
          <w:rFonts w:eastAsia="Avenir"/>
        </w:rPr>
        <w:lastRenderedPageBreak/>
        <w:t xml:space="preserve">6. </w:t>
      </w:r>
      <w:r w:rsidRPr="009F5E9C">
        <w:t>Procurement</w:t>
      </w:r>
      <w:r>
        <w:rPr>
          <w:rFonts w:eastAsia="Avenir"/>
        </w:rPr>
        <w:t xml:space="preserve"> Plan</w:t>
      </w:r>
    </w:p>
    <w:p w:rsidR="00BD6C23" w:rsidRDefault="00BD6C23" w:rsidP="009F5E9C">
      <w:pPr>
        <w:pStyle w:val="Heading2"/>
        <w:rPr>
          <w:rFonts w:eastAsia="Avenir"/>
          <w:b w:val="0"/>
        </w:rPr>
      </w:pPr>
      <w:r>
        <w:rPr>
          <w:rFonts w:eastAsia="Avenir"/>
        </w:rPr>
        <w:t xml:space="preserve">6.1 </w:t>
      </w:r>
      <w:r w:rsidR="009F5E9C">
        <w:rPr>
          <w:rFonts w:eastAsia="Avenir"/>
        </w:rPr>
        <w:t xml:space="preserve">Conditions for </w:t>
      </w:r>
      <w:r w:rsidR="009F5E9C" w:rsidRPr="009F5E9C">
        <w:t>Procurement</w:t>
      </w:r>
    </w:p>
    <w:p w:rsidR="00BD6C23" w:rsidRDefault="00BD6C23" w:rsidP="009F5E9C">
      <w:pPr>
        <w:rPr>
          <w:rFonts w:eastAsia="Avenir"/>
        </w:rPr>
      </w:pPr>
      <w:proofErr w:type="gramStart"/>
      <w:r>
        <w:rPr>
          <w:rFonts w:eastAsia="Avenir"/>
        </w:rPr>
        <w:t>List any requirements and/or conditions for procurement.</w:t>
      </w:r>
      <w:proofErr w:type="gramEnd"/>
      <w:r>
        <w:rPr>
          <w:rFonts w:eastAsia="Avenir"/>
        </w:rPr>
        <w:t xml:space="preserve"> This may include items such as meeting minimum (or better) OBS metrics, demonstrating evidence of a positive ROI, receiving funding, etc. </w:t>
      </w:r>
    </w:p>
    <w:p w:rsidR="005E3695" w:rsidRDefault="005E3695" w:rsidP="009F5E9C">
      <w:pPr>
        <w:rPr>
          <w:rFonts w:eastAsia="Avenir"/>
        </w:rPr>
      </w:pPr>
    </w:p>
    <w:p w:rsidR="005E3695" w:rsidRDefault="005E3695" w:rsidP="009F5E9C">
      <w:pPr>
        <w:rPr>
          <w:rFonts w:eastAsia="Avenir"/>
        </w:rPr>
      </w:pPr>
    </w:p>
    <w:p w:rsidR="005E3695" w:rsidRDefault="005E3695" w:rsidP="009F5E9C">
      <w:pPr>
        <w:rPr>
          <w:rFonts w:eastAsia="Avenir"/>
        </w:rPr>
      </w:pPr>
    </w:p>
    <w:p w:rsidR="005E3695" w:rsidRDefault="005E3695" w:rsidP="009F5E9C">
      <w:pPr>
        <w:rPr>
          <w:rFonts w:eastAsia="Avenir"/>
        </w:rPr>
      </w:pPr>
    </w:p>
    <w:p w:rsidR="005E3695" w:rsidRDefault="005E3695" w:rsidP="009F5E9C">
      <w:pPr>
        <w:rPr>
          <w:rFonts w:eastAsia="Avenir"/>
        </w:rPr>
      </w:pPr>
    </w:p>
    <w:p w:rsidR="00BD6C23" w:rsidRDefault="00BD6C23" w:rsidP="009F5E9C">
      <w:pPr>
        <w:pStyle w:val="Heading2"/>
        <w:rPr>
          <w:rFonts w:eastAsia="Avenir"/>
          <w:b w:val="0"/>
        </w:rPr>
      </w:pPr>
      <w:r>
        <w:rPr>
          <w:rFonts w:eastAsia="Avenir"/>
        </w:rPr>
        <w:t xml:space="preserve">6.2 </w:t>
      </w:r>
      <w:r w:rsidR="009F5E9C">
        <w:rPr>
          <w:rFonts w:eastAsia="Avenir"/>
        </w:rPr>
        <w:t>Procurement Strategy</w:t>
      </w:r>
    </w:p>
    <w:p w:rsidR="00BD6C23" w:rsidRDefault="00BD6C23" w:rsidP="009F5E9C">
      <w:pPr>
        <w:rPr>
          <w:rFonts w:eastAsia="Avenir"/>
        </w:rPr>
      </w:pPr>
      <w:r>
        <w:rPr>
          <w:rFonts w:eastAsia="Avenir"/>
        </w:rPr>
        <w:t>Describe the availability of funds for procurement, timelines to procurement, commitment level for procurement, and expected length of service contract (if awarded). List the procurement specialist(s) that will handle any procurement activities post-evalua</w:t>
      </w:r>
      <w:r w:rsidR="009F5E9C">
        <w:rPr>
          <w:rFonts w:eastAsia="Avenir"/>
        </w:rPr>
        <w:t>tion.</w:t>
      </w:r>
    </w:p>
    <w:p w:rsidR="00BD6C23" w:rsidRPr="008860A0" w:rsidRDefault="00BD6C23" w:rsidP="00942DCE">
      <w:pPr>
        <w:rPr>
          <w:rFonts w:eastAsia="Avenir"/>
        </w:rPr>
      </w:pPr>
    </w:p>
    <w:sectPr w:rsidR="00BD6C23" w:rsidRPr="008860A0" w:rsidSect="00075DC9">
      <w:footerReference w:type="even" r:id="rId12"/>
      <w:type w:val="continuous"/>
      <w:pgSz w:w="12240" w:h="15840"/>
      <w:pgMar w:top="900" w:right="810" w:bottom="864" w:left="864" w:header="706" w:footer="5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65" w:rsidRDefault="00CE4B65" w:rsidP="00C92DAC">
      <w:r>
        <w:separator/>
      </w:r>
    </w:p>
  </w:endnote>
  <w:endnote w:type="continuationSeparator" w:id="0">
    <w:p w:rsidR="00CE4B65" w:rsidRDefault="00CE4B65" w:rsidP="00C92DAC">
      <w:r>
        <w:continuationSeparator/>
      </w:r>
    </w:p>
  </w:endnote>
  <w:endnote w:type="continuationNotice" w:id="1">
    <w:p w:rsidR="00CE4B65" w:rsidRDefault="00CE4B65" w:rsidP="00C92DAC"/>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RS Marcin">
    <w:panose1 w:val="020B0402050602030204"/>
    <w:charset w:val="00"/>
    <w:family w:val="swiss"/>
    <w:pitch w:val="variable"/>
    <w:sig w:usb0="A00000F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veni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Pr="00833A02" w:rsidRDefault="00833A02" w:rsidP="00075DC9">
    <w:pPr>
      <w:pStyle w:val="Footer"/>
      <w:pBdr>
        <w:top w:val="dotted" w:sz="12" w:space="3" w:color="92CDDC"/>
      </w:pBdr>
      <w:tabs>
        <w:tab w:val="clear" w:pos="10530"/>
      </w:tabs>
      <w:ind w:left="-630" w:right="-144"/>
      <w:rPr>
        <w:szCs w:val="28"/>
      </w:rPr>
    </w:pPr>
    <w:r w:rsidRPr="00C92DAC">
      <w:t xml:space="preserve">IPPCD Toolkit: </w:t>
    </w:r>
    <w:r w:rsidR="00BD6C23">
      <w:t xml:space="preserve">Minimum Viable Prototype Evaluation Plan </w:t>
    </w:r>
    <w:proofErr w:type="gramStart"/>
    <w:r w:rsidR="00BD6C23">
      <w:t>Template</w:t>
    </w:r>
    <w:r w:rsidRPr="00C92DAC">
      <w:t xml:space="preserve">  |</w:t>
    </w:r>
    <w:proofErr w:type="gramEnd"/>
    <w:r w:rsidRPr="00C92DAC">
      <w:t xml:space="preserve">  </w:t>
    </w:r>
    <w:proofErr w:type="spellStart"/>
    <w:r w:rsidRPr="00C92DAC">
      <w:rPr>
        <w:color w:val="7F7F7F" w:themeColor="text1" w:themeTint="80"/>
      </w:rPr>
      <w:t>MaRS</w:t>
    </w:r>
    <w:proofErr w:type="spellEnd"/>
    <w:r w:rsidRPr="00C92DAC">
      <w:t xml:space="preserve">     </w:t>
    </w:r>
    <w:fldSimple w:instr=" PAGE   \* MERGEFORMAT ">
      <w:r w:rsidR="00B46DBA">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Default="00833A02">
    <w:pPr>
      <w:pStyle w:val="normal0"/>
      <w:pBdr>
        <w:top w:val="nil"/>
        <w:left w:val="nil"/>
        <w:bottom w:val="nil"/>
        <w:right w:val="nil"/>
        <w:between w:val="nil"/>
      </w:pBdr>
      <w:tabs>
        <w:tab w:val="center" w:pos="4680"/>
        <w:tab w:val="right" w:pos="9360"/>
      </w:tabs>
      <w:rPr>
        <w:color w:val="000000"/>
        <w:highlight w:val="yellow"/>
      </w:rPr>
    </w:pPr>
    <w:r>
      <w:rPr>
        <w:rFonts w:ascii="Avenir" w:eastAsia="Avenir" w:hAnsi="Avenir" w:cs="Avenir"/>
        <w:color w:val="33495E"/>
        <w:highlight w:val="yellow"/>
      </w:rPr>
      <w:t>All supplier responses must be made via completion of an “Supplier Brief” template and forwarded to the above contact via email by the response deadline, with a cc to x@x.com.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02" w:rsidRDefault="00480486" w:rsidP="00C92DAC">
    <w:pPr>
      <w:pStyle w:val="Footer"/>
      <w:rPr>
        <w:rStyle w:val="PageNumber"/>
      </w:rPr>
    </w:pPr>
    <w:r>
      <w:rPr>
        <w:rStyle w:val="PageNumber"/>
      </w:rPr>
      <w:fldChar w:fldCharType="begin"/>
    </w:r>
    <w:r w:rsidR="00EB5D7F">
      <w:rPr>
        <w:rStyle w:val="PageNumber"/>
      </w:rPr>
      <w:instrText xml:space="preserve">PAGE  </w:instrText>
    </w:r>
    <w:r>
      <w:rPr>
        <w:rStyle w:val="PageNumber"/>
      </w:rPr>
      <w:fldChar w:fldCharType="end"/>
    </w:r>
  </w:p>
  <w:p w:rsidR="000E7E02" w:rsidRDefault="00CE4B65" w:rsidP="00C92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65" w:rsidRDefault="00CE4B65" w:rsidP="00C92DAC">
      <w:r>
        <w:separator/>
      </w:r>
    </w:p>
  </w:footnote>
  <w:footnote w:type="continuationSeparator" w:id="0">
    <w:p w:rsidR="00CE4B65" w:rsidRDefault="00CE4B65" w:rsidP="00C92DAC">
      <w:r>
        <w:continuationSeparator/>
      </w:r>
    </w:p>
  </w:footnote>
  <w:footnote w:type="continuationNotice" w:id="1">
    <w:p w:rsidR="00CE4B65" w:rsidRDefault="00CE4B65" w:rsidP="00C92D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Default="00833A02">
    <w:pPr>
      <w:pStyle w:val="normal0"/>
      <w:jc w:val="center"/>
      <w:rPr>
        <w:rFonts w:ascii="Avenir" w:eastAsia="Avenir" w:hAnsi="Avenir" w:cs="Avenir"/>
        <w:color w:val="33495E"/>
        <w:sz w:val="36"/>
        <w:szCs w:val="36"/>
      </w:rPr>
    </w:pPr>
    <w:r>
      <w:rPr>
        <w:rFonts w:ascii="Avenir" w:eastAsia="Avenir" w:hAnsi="Avenir" w:cs="Avenir"/>
        <w:color w:val="33495E"/>
        <w:sz w:val="36"/>
        <w:szCs w:val="36"/>
      </w:rPr>
      <w:t>Innovation Partnership</w:t>
    </w:r>
  </w:p>
  <w:p w:rsidR="00833A02" w:rsidRDefault="00833A02">
    <w:pPr>
      <w:pStyle w:val="normal0"/>
      <w:jc w:val="center"/>
      <w:rPr>
        <w:rFonts w:ascii="Avenir" w:eastAsia="Avenir" w:hAnsi="Avenir" w:cs="Avenir"/>
        <w:b/>
        <w:color w:val="33495E"/>
        <w:sz w:val="36"/>
        <w:szCs w:val="36"/>
      </w:rPr>
    </w:pPr>
    <w:r>
      <w:rPr>
        <w:rFonts w:ascii="Avenir" w:eastAsia="Avenir" w:hAnsi="Avenir" w:cs="Avenir"/>
        <w:b/>
        <w:color w:val="33495E"/>
        <w:sz w:val="36"/>
        <w:szCs w:val="36"/>
      </w:rPr>
      <w:t>Procurement by Co-Design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FE4"/>
    <w:multiLevelType w:val="multilevel"/>
    <w:tmpl w:val="D8BE9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C415C4"/>
    <w:multiLevelType w:val="hybridMultilevel"/>
    <w:tmpl w:val="652CAE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42E15"/>
    <w:multiLevelType w:val="hybridMultilevel"/>
    <w:tmpl w:val="53507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A3F57"/>
    <w:multiLevelType w:val="hybridMultilevel"/>
    <w:tmpl w:val="7410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A4887"/>
    <w:multiLevelType w:val="multilevel"/>
    <w:tmpl w:val="3E722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520E40"/>
    <w:multiLevelType w:val="hybridMultilevel"/>
    <w:tmpl w:val="30348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C7868"/>
    <w:multiLevelType w:val="hybridMultilevel"/>
    <w:tmpl w:val="DCC881B4"/>
    <w:lvl w:ilvl="0" w:tplc="04090001">
      <w:start w:val="1"/>
      <w:numFmt w:val="bullet"/>
      <w:lvlText w:val=""/>
      <w:lvlJc w:val="left"/>
      <w:pPr>
        <w:ind w:left="720" w:hanging="360"/>
      </w:pPr>
      <w:rPr>
        <w:rFonts w:ascii="Symbol" w:hAnsi="Symbol" w:hint="default"/>
      </w:rPr>
    </w:lvl>
    <w:lvl w:ilvl="1" w:tplc="466E5342">
      <w:start w:val="1"/>
      <w:numFmt w:val="bullet"/>
      <w:lvlText w:val=""/>
      <w:lvlJc w:val="left"/>
      <w:pPr>
        <w:ind w:left="1440" w:hanging="360"/>
      </w:pPr>
      <w:rPr>
        <w:rFonts w:ascii="Symbol" w:hAnsi="Symbol" w:hint="default"/>
        <w:color w:val="003DA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27AFD"/>
    <w:multiLevelType w:val="multilevel"/>
    <w:tmpl w:val="FDC63DF4"/>
    <w:lvl w:ilvl="0">
      <w:start w:val="1"/>
      <w:numFmt w:val="decimal"/>
      <w:lvlText w:val="%1"/>
      <w:lvlJc w:val="left"/>
      <w:pPr>
        <w:ind w:left="500" w:hanging="50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8">
    <w:nsid w:val="295D2194"/>
    <w:multiLevelType w:val="multilevel"/>
    <w:tmpl w:val="A81E1E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9D4631C"/>
    <w:multiLevelType w:val="multilevel"/>
    <w:tmpl w:val="CA687FE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D8449C8"/>
    <w:multiLevelType w:val="multilevel"/>
    <w:tmpl w:val="8AB85F6C"/>
    <w:lvl w:ilvl="0">
      <w:start w:val="2"/>
      <w:numFmt w:val="decimal"/>
      <w:lvlText w:val="%1"/>
      <w:lvlJc w:val="left"/>
      <w:pPr>
        <w:ind w:left="500" w:hanging="50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1">
    <w:nsid w:val="37CD6B5C"/>
    <w:multiLevelType w:val="multilevel"/>
    <w:tmpl w:val="F0FE0A6C"/>
    <w:lvl w:ilvl="0">
      <w:start w:val="5"/>
      <w:numFmt w:val="decimal"/>
      <w:lvlText w:val="%1"/>
      <w:lvlJc w:val="left"/>
      <w:pPr>
        <w:ind w:left="702" w:hanging="432"/>
      </w:pPr>
    </w:lvl>
    <w:lvl w:ilvl="1">
      <w:start w:val="1"/>
      <w:numFmt w:val="decimal"/>
      <w:lvlText w:val="%1.%2."/>
      <w:lvlJc w:val="left"/>
      <w:pPr>
        <w:ind w:left="846" w:hanging="576"/>
      </w:pPr>
    </w:lvl>
    <w:lvl w:ilvl="2">
      <w:start w:val="2"/>
      <w:numFmt w:val="decimal"/>
      <w:lvlText w:val="%1.%2.%3."/>
      <w:lvlJc w:val="left"/>
      <w:pPr>
        <w:ind w:left="990" w:hanging="720"/>
      </w:pPr>
    </w:lvl>
    <w:lvl w:ilvl="3">
      <w:start w:val="1"/>
      <w:numFmt w:val="decimal"/>
      <w:lvlText w:val="%1.%2.%3.%4."/>
      <w:lvlJc w:val="left"/>
      <w:pPr>
        <w:ind w:left="1134" w:hanging="864"/>
      </w:pPr>
    </w:lvl>
    <w:lvl w:ilvl="4">
      <w:start w:val="1"/>
      <w:numFmt w:val="decimal"/>
      <w:lvlText w:val="%1.%2.%3.%4.%5"/>
      <w:lvlJc w:val="left"/>
      <w:pPr>
        <w:ind w:left="1278" w:hanging="1008"/>
      </w:pPr>
    </w:lvl>
    <w:lvl w:ilvl="5">
      <w:start w:val="1"/>
      <w:numFmt w:val="decimal"/>
      <w:lvlText w:val="%1.%2.%3.%4.%5.%6"/>
      <w:lvlJc w:val="left"/>
      <w:pPr>
        <w:ind w:left="1422" w:hanging="1152"/>
      </w:pPr>
    </w:lvl>
    <w:lvl w:ilvl="6">
      <w:start w:val="1"/>
      <w:numFmt w:val="decimal"/>
      <w:lvlText w:val="%1.%2.%3.%4.%5.%6.%7"/>
      <w:lvlJc w:val="left"/>
      <w:pPr>
        <w:ind w:left="1566" w:hanging="1296"/>
      </w:pPr>
    </w:lvl>
    <w:lvl w:ilvl="7">
      <w:start w:val="1"/>
      <w:numFmt w:val="decimal"/>
      <w:lvlText w:val="%1.%2.%3.%4.%5.%6.%7.%8"/>
      <w:lvlJc w:val="left"/>
      <w:pPr>
        <w:ind w:left="1710" w:hanging="1440"/>
      </w:pPr>
    </w:lvl>
    <w:lvl w:ilvl="8">
      <w:start w:val="1"/>
      <w:numFmt w:val="decimal"/>
      <w:lvlText w:val="%1.%2.%3.%4.%5.%6.%7.%8.%9"/>
      <w:lvlJc w:val="left"/>
      <w:pPr>
        <w:ind w:left="1854" w:hanging="1584"/>
      </w:pPr>
    </w:lvl>
  </w:abstractNum>
  <w:abstractNum w:abstractNumId="12">
    <w:nsid w:val="39B20F06"/>
    <w:multiLevelType w:val="hybridMultilevel"/>
    <w:tmpl w:val="F5C4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16375"/>
    <w:multiLevelType w:val="multilevel"/>
    <w:tmpl w:val="20DAA90A"/>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3CAA7F5F"/>
    <w:multiLevelType w:val="multilevel"/>
    <w:tmpl w:val="5106D4B2"/>
    <w:lvl w:ilvl="0">
      <w:start w:val="3"/>
      <w:numFmt w:val="decimal"/>
      <w:lvlText w:val="%1"/>
      <w:lvlJc w:val="left"/>
      <w:pPr>
        <w:ind w:left="432" w:hanging="432"/>
      </w:pPr>
    </w:lvl>
    <w:lvl w:ilvl="1">
      <w:start w:val="1"/>
      <w:numFmt w:val="decimal"/>
      <w:lvlText w:val="%1.%2."/>
      <w:lvlJc w:val="left"/>
      <w:pPr>
        <w:ind w:left="576" w:hanging="576"/>
      </w:p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03C0DB5"/>
    <w:multiLevelType w:val="multilevel"/>
    <w:tmpl w:val="073AAEAC"/>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44F418A7"/>
    <w:multiLevelType w:val="hybridMultilevel"/>
    <w:tmpl w:val="E65C0960"/>
    <w:lvl w:ilvl="0" w:tplc="B3F41F44">
      <w:start w:val="3"/>
      <w:numFmt w:val="decimal"/>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CDF47FE"/>
    <w:multiLevelType w:val="hybridMultilevel"/>
    <w:tmpl w:val="2014F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40C1F"/>
    <w:multiLevelType w:val="hybridMultilevel"/>
    <w:tmpl w:val="707A5E1E"/>
    <w:lvl w:ilvl="0" w:tplc="0E1455E8">
      <w:start w:val="1"/>
      <w:numFmt w:val="bullet"/>
      <w:pStyle w:val="Bullet"/>
      <w:lvlText w:val=""/>
      <w:lvlJc w:val="left"/>
      <w:pPr>
        <w:ind w:left="360" w:hanging="360"/>
      </w:pPr>
      <w:rPr>
        <w:rFonts w:ascii="Symbol" w:hAnsi="Symbol" w:hint="default"/>
        <w:color w:val="003DA5"/>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861378"/>
    <w:multiLevelType w:val="multilevel"/>
    <w:tmpl w:val="281ADF1E"/>
    <w:lvl w:ilvl="0">
      <w:start w:val="3"/>
      <w:numFmt w:val="decimal"/>
      <w:lvlText w:val="%1"/>
      <w:lvlJc w:val="left"/>
      <w:pPr>
        <w:ind w:left="500" w:hanging="50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0">
    <w:nsid w:val="6BA43E2E"/>
    <w:multiLevelType w:val="hybridMultilevel"/>
    <w:tmpl w:val="3BC2CB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122E5D"/>
    <w:multiLevelType w:val="hybridMultilevel"/>
    <w:tmpl w:val="B9C8C9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743F9"/>
    <w:multiLevelType w:val="multilevel"/>
    <w:tmpl w:val="01D6B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AD75535"/>
    <w:multiLevelType w:val="hybridMultilevel"/>
    <w:tmpl w:val="1AF6BA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9"/>
  </w:num>
  <w:num w:numId="4">
    <w:abstractNumId w:val="15"/>
  </w:num>
  <w:num w:numId="5">
    <w:abstractNumId w:val="13"/>
  </w:num>
  <w:num w:numId="6">
    <w:abstractNumId w:val="5"/>
  </w:num>
  <w:num w:numId="7">
    <w:abstractNumId w:val="17"/>
  </w:num>
  <w:num w:numId="8">
    <w:abstractNumId w:val="2"/>
  </w:num>
  <w:num w:numId="9">
    <w:abstractNumId w:val="1"/>
  </w:num>
  <w:num w:numId="10">
    <w:abstractNumId w:val="23"/>
  </w:num>
  <w:num w:numId="11">
    <w:abstractNumId w:val="20"/>
  </w:num>
  <w:num w:numId="12">
    <w:abstractNumId w:val="21"/>
  </w:num>
  <w:num w:numId="13">
    <w:abstractNumId w:val="10"/>
  </w:num>
  <w:num w:numId="14">
    <w:abstractNumId w:val="7"/>
  </w:num>
  <w:num w:numId="15">
    <w:abstractNumId w:val="0"/>
  </w:num>
  <w:num w:numId="16">
    <w:abstractNumId w:val="14"/>
  </w:num>
  <w:num w:numId="17">
    <w:abstractNumId w:val="11"/>
  </w:num>
  <w:num w:numId="18">
    <w:abstractNumId w:val="4"/>
  </w:num>
  <w:num w:numId="19">
    <w:abstractNumId w:val="19"/>
  </w:num>
  <w:num w:numId="20">
    <w:abstractNumId w:val="8"/>
  </w:num>
  <w:num w:numId="21">
    <w:abstractNumId w:val="3"/>
  </w:num>
  <w:num w:numId="22">
    <w:abstractNumId w:val="12"/>
  </w:num>
  <w:num w:numId="23">
    <w:abstractNumId w:val="6"/>
  </w:num>
  <w:num w:numId="24">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1024"/>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
  <w:rsids>
    <w:rsidRoot w:val="00E31B6B"/>
    <w:rsid w:val="00006BAC"/>
    <w:rsid w:val="000129CA"/>
    <w:rsid w:val="000136D0"/>
    <w:rsid w:val="00013775"/>
    <w:rsid w:val="000153AE"/>
    <w:rsid w:val="00015F9C"/>
    <w:rsid w:val="00016B9D"/>
    <w:rsid w:val="000209CF"/>
    <w:rsid w:val="0002177D"/>
    <w:rsid w:val="00024A4A"/>
    <w:rsid w:val="00026D0B"/>
    <w:rsid w:val="000317BE"/>
    <w:rsid w:val="00033440"/>
    <w:rsid w:val="000402FA"/>
    <w:rsid w:val="00050BEA"/>
    <w:rsid w:val="00052BB0"/>
    <w:rsid w:val="00053465"/>
    <w:rsid w:val="000545D5"/>
    <w:rsid w:val="00057E64"/>
    <w:rsid w:val="00060876"/>
    <w:rsid w:val="00062260"/>
    <w:rsid w:val="00063DFD"/>
    <w:rsid w:val="0006617C"/>
    <w:rsid w:val="0007527C"/>
    <w:rsid w:val="00075DC9"/>
    <w:rsid w:val="00075E61"/>
    <w:rsid w:val="00087850"/>
    <w:rsid w:val="00090509"/>
    <w:rsid w:val="00090ACB"/>
    <w:rsid w:val="000948D8"/>
    <w:rsid w:val="0009561C"/>
    <w:rsid w:val="0009677C"/>
    <w:rsid w:val="000A044C"/>
    <w:rsid w:val="000A19F0"/>
    <w:rsid w:val="000B1ACC"/>
    <w:rsid w:val="000B1D4E"/>
    <w:rsid w:val="000B1FC9"/>
    <w:rsid w:val="000B3B55"/>
    <w:rsid w:val="000B4E69"/>
    <w:rsid w:val="000B7A15"/>
    <w:rsid w:val="000C1228"/>
    <w:rsid w:val="000C12F4"/>
    <w:rsid w:val="000C28E9"/>
    <w:rsid w:val="000C2FD0"/>
    <w:rsid w:val="000D1372"/>
    <w:rsid w:val="000D2613"/>
    <w:rsid w:val="000D275F"/>
    <w:rsid w:val="000D7A7B"/>
    <w:rsid w:val="000E22F3"/>
    <w:rsid w:val="000E276F"/>
    <w:rsid w:val="000E3F8F"/>
    <w:rsid w:val="000E57FC"/>
    <w:rsid w:val="000F04C5"/>
    <w:rsid w:val="000F2ADB"/>
    <w:rsid w:val="000F3E6F"/>
    <w:rsid w:val="00100045"/>
    <w:rsid w:val="0010139A"/>
    <w:rsid w:val="00104AE6"/>
    <w:rsid w:val="001054F9"/>
    <w:rsid w:val="00106D03"/>
    <w:rsid w:val="00115ECB"/>
    <w:rsid w:val="00117F28"/>
    <w:rsid w:val="00120EE4"/>
    <w:rsid w:val="001215CC"/>
    <w:rsid w:val="001249D2"/>
    <w:rsid w:val="00127E94"/>
    <w:rsid w:val="001305A0"/>
    <w:rsid w:val="0013134B"/>
    <w:rsid w:val="00134043"/>
    <w:rsid w:val="001343A9"/>
    <w:rsid w:val="00135B2B"/>
    <w:rsid w:val="00136298"/>
    <w:rsid w:val="00136BBF"/>
    <w:rsid w:val="001373E4"/>
    <w:rsid w:val="00137B7E"/>
    <w:rsid w:val="00141F27"/>
    <w:rsid w:val="00142134"/>
    <w:rsid w:val="00144FFD"/>
    <w:rsid w:val="001466D6"/>
    <w:rsid w:val="00150856"/>
    <w:rsid w:val="0015243C"/>
    <w:rsid w:val="00152E99"/>
    <w:rsid w:val="00154A21"/>
    <w:rsid w:val="0015546B"/>
    <w:rsid w:val="00173916"/>
    <w:rsid w:val="001746AA"/>
    <w:rsid w:val="00174918"/>
    <w:rsid w:val="00175C1C"/>
    <w:rsid w:val="0018045A"/>
    <w:rsid w:val="00180DB0"/>
    <w:rsid w:val="00182200"/>
    <w:rsid w:val="0018427B"/>
    <w:rsid w:val="00185A2C"/>
    <w:rsid w:val="0019011F"/>
    <w:rsid w:val="00191730"/>
    <w:rsid w:val="001933A0"/>
    <w:rsid w:val="00194104"/>
    <w:rsid w:val="0019510B"/>
    <w:rsid w:val="00196B6D"/>
    <w:rsid w:val="001A0DDF"/>
    <w:rsid w:val="001B3A04"/>
    <w:rsid w:val="001C1688"/>
    <w:rsid w:val="001C55B6"/>
    <w:rsid w:val="001C6CA5"/>
    <w:rsid w:val="001D3096"/>
    <w:rsid w:val="001D47B8"/>
    <w:rsid w:val="001D4B96"/>
    <w:rsid w:val="001E0EEB"/>
    <w:rsid w:val="001E1D35"/>
    <w:rsid w:val="001E240D"/>
    <w:rsid w:val="001E2B06"/>
    <w:rsid w:val="001E7516"/>
    <w:rsid w:val="001F3F49"/>
    <w:rsid w:val="001F54C2"/>
    <w:rsid w:val="001F693C"/>
    <w:rsid w:val="001F7016"/>
    <w:rsid w:val="002020C5"/>
    <w:rsid w:val="0020316B"/>
    <w:rsid w:val="002035F5"/>
    <w:rsid w:val="00204A64"/>
    <w:rsid w:val="002076B6"/>
    <w:rsid w:val="002132B3"/>
    <w:rsid w:val="0021338C"/>
    <w:rsid w:val="00214165"/>
    <w:rsid w:val="00214493"/>
    <w:rsid w:val="00214F84"/>
    <w:rsid w:val="00216FA4"/>
    <w:rsid w:val="002200FE"/>
    <w:rsid w:val="0022275A"/>
    <w:rsid w:val="00223691"/>
    <w:rsid w:val="00223DC0"/>
    <w:rsid w:val="00224F53"/>
    <w:rsid w:val="00225BED"/>
    <w:rsid w:val="002271B1"/>
    <w:rsid w:val="0023358A"/>
    <w:rsid w:val="00234101"/>
    <w:rsid w:val="00234EB0"/>
    <w:rsid w:val="0023610B"/>
    <w:rsid w:val="00236520"/>
    <w:rsid w:val="00243F22"/>
    <w:rsid w:val="00245017"/>
    <w:rsid w:val="0024671A"/>
    <w:rsid w:val="00253581"/>
    <w:rsid w:val="00261CBA"/>
    <w:rsid w:val="00262A14"/>
    <w:rsid w:val="00263E1B"/>
    <w:rsid w:val="002661E8"/>
    <w:rsid w:val="002715F3"/>
    <w:rsid w:val="00272023"/>
    <w:rsid w:val="002755A6"/>
    <w:rsid w:val="00277992"/>
    <w:rsid w:val="0028181A"/>
    <w:rsid w:val="002823F9"/>
    <w:rsid w:val="0028599B"/>
    <w:rsid w:val="002877D0"/>
    <w:rsid w:val="00295196"/>
    <w:rsid w:val="00296CAF"/>
    <w:rsid w:val="002A03EF"/>
    <w:rsid w:val="002A2827"/>
    <w:rsid w:val="002A4C0A"/>
    <w:rsid w:val="002A781A"/>
    <w:rsid w:val="002B424E"/>
    <w:rsid w:val="002B5131"/>
    <w:rsid w:val="002C0513"/>
    <w:rsid w:val="002C1C16"/>
    <w:rsid w:val="002C23CA"/>
    <w:rsid w:val="002C3032"/>
    <w:rsid w:val="002C4C45"/>
    <w:rsid w:val="002C7078"/>
    <w:rsid w:val="002D1105"/>
    <w:rsid w:val="002D1B34"/>
    <w:rsid w:val="002D1BA1"/>
    <w:rsid w:val="002D3A58"/>
    <w:rsid w:val="002D485A"/>
    <w:rsid w:val="002D6CE2"/>
    <w:rsid w:val="002E23A6"/>
    <w:rsid w:val="002E299F"/>
    <w:rsid w:val="002E3815"/>
    <w:rsid w:val="002E3A29"/>
    <w:rsid w:val="002E5622"/>
    <w:rsid w:val="002E7358"/>
    <w:rsid w:val="002E748D"/>
    <w:rsid w:val="002F1E49"/>
    <w:rsid w:val="00302454"/>
    <w:rsid w:val="00306399"/>
    <w:rsid w:val="003073BE"/>
    <w:rsid w:val="003079F9"/>
    <w:rsid w:val="00310658"/>
    <w:rsid w:val="003106A8"/>
    <w:rsid w:val="00315E99"/>
    <w:rsid w:val="00316E70"/>
    <w:rsid w:val="00317C1B"/>
    <w:rsid w:val="003238F0"/>
    <w:rsid w:val="00323E3E"/>
    <w:rsid w:val="00324C8C"/>
    <w:rsid w:val="00331E9E"/>
    <w:rsid w:val="00331F5C"/>
    <w:rsid w:val="00333B30"/>
    <w:rsid w:val="00334A65"/>
    <w:rsid w:val="00341209"/>
    <w:rsid w:val="003526F2"/>
    <w:rsid w:val="00353972"/>
    <w:rsid w:val="00354EAC"/>
    <w:rsid w:val="00357097"/>
    <w:rsid w:val="00357818"/>
    <w:rsid w:val="00361BE6"/>
    <w:rsid w:val="00363936"/>
    <w:rsid w:val="00363FB5"/>
    <w:rsid w:val="003678CD"/>
    <w:rsid w:val="00367D98"/>
    <w:rsid w:val="0037208C"/>
    <w:rsid w:val="00380A07"/>
    <w:rsid w:val="003811D8"/>
    <w:rsid w:val="00381C6A"/>
    <w:rsid w:val="00382EEA"/>
    <w:rsid w:val="00384BC8"/>
    <w:rsid w:val="003853C6"/>
    <w:rsid w:val="003864DD"/>
    <w:rsid w:val="003929F0"/>
    <w:rsid w:val="00395AA6"/>
    <w:rsid w:val="003971C5"/>
    <w:rsid w:val="00397FE4"/>
    <w:rsid w:val="003A0278"/>
    <w:rsid w:val="003A0345"/>
    <w:rsid w:val="003A4015"/>
    <w:rsid w:val="003A51D6"/>
    <w:rsid w:val="003A5D0E"/>
    <w:rsid w:val="003A7FB8"/>
    <w:rsid w:val="003B210F"/>
    <w:rsid w:val="003B63D6"/>
    <w:rsid w:val="003B74CF"/>
    <w:rsid w:val="003C00DB"/>
    <w:rsid w:val="003C1EC6"/>
    <w:rsid w:val="003D1FAC"/>
    <w:rsid w:val="003D48A6"/>
    <w:rsid w:val="003D7D8F"/>
    <w:rsid w:val="003E04FC"/>
    <w:rsid w:val="003E2532"/>
    <w:rsid w:val="003E6F60"/>
    <w:rsid w:val="003E7788"/>
    <w:rsid w:val="003F075C"/>
    <w:rsid w:val="003F366B"/>
    <w:rsid w:val="003F6F11"/>
    <w:rsid w:val="003F78C0"/>
    <w:rsid w:val="004006AF"/>
    <w:rsid w:val="004027D3"/>
    <w:rsid w:val="004028E0"/>
    <w:rsid w:val="00402C73"/>
    <w:rsid w:val="00414E3F"/>
    <w:rsid w:val="00415949"/>
    <w:rsid w:val="0041614C"/>
    <w:rsid w:val="00416714"/>
    <w:rsid w:val="00416BBD"/>
    <w:rsid w:val="00417D4A"/>
    <w:rsid w:val="0042031B"/>
    <w:rsid w:val="004233F0"/>
    <w:rsid w:val="00424A45"/>
    <w:rsid w:val="004255A9"/>
    <w:rsid w:val="00425F0B"/>
    <w:rsid w:val="0042742F"/>
    <w:rsid w:val="00427577"/>
    <w:rsid w:val="00427E57"/>
    <w:rsid w:val="00433850"/>
    <w:rsid w:val="00434DC6"/>
    <w:rsid w:val="00435E95"/>
    <w:rsid w:val="004449D3"/>
    <w:rsid w:val="00446344"/>
    <w:rsid w:val="00451644"/>
    <w:rsid w:val="00451DDF"/>
    <w:rsid w:val="0046064F"/>
    <w:rsid w:val="00464958"/>
    <w:rsid w:val="0046596E"/>
    <w:rsid w:val="004660D2"/>
    <w:rsid w:val="004755D1"/>
    <w:rsid w:val="00475A1F"/>
    <w:rsid w:val="00477661"/>
    <w:rsid w:val="00480486"/>
    <w:rsid w:val="004857F9"/>
    <w:rsid w:val="0049063A"/>
    <w:rsid w:val="00492A2A"/>
    <w:rsid w:val="00493381"/>
    <w:rsid w:val="00493EE5"/>
    <w:rsid w:val="00494C3B"/>
    <w:rsid w:val="00495651"/>
    <w:rsid w:val="00496243"/>
    <w:rsid w:val="004962EB"/>
    <w:rsid w:val="004A4658"/>
    <w:rsid w:val="004A4931"/>
    <w:rsid w:val="004A63C1"/>
    <w:rsid w:val="004B54B9"/>
    <w:rsid w:val="004B65EF"/>
    <w:rsid w:val="004C2677"/>
    <w:rsid w:val="004C3DCF"/>
    <w:rsid w:val="004C78D6"/>
    <w:rsid w:val="004D22F5"/>
    <w:rsid w:val="004D4888"/>
    <w:rsid w:val="004D6337"/>
    <w:rsid w:val="004E3ACE"/>
    <w:rsid w:val="004E3C0C"/>
    <w:rsid w:val="004E5AA9"/>
    <w:rsid w:val="004E77EA"/>
    <w:rsid w:val="004F1A27"/>
    <w:rsid w:val="0050031B"/>
    <w:rsid w:val="0050047F"/>
    <w:rsid w:val="00500E44"/>
    <w:rsid w:val="0050622F"/>
    <w:rsid w:val="00520EA3"/>
    <w:rsid w:val="00521F27"/>
    <w:rsid w:val="00522ECD"/>
    <w:rsid w:val="005250D8"/>
    <w:rsid w:val="00531A7B"/>
    <w:rsid w:val="005359C3"/>
    <w:rsid w:val="00536B8C"/>
    <w:rsid w:val="00541413"/>
    <w:rsid w:val="0054172B"/>
    <w:rsid w:val="00545632"/>
    <w:rsid w:val="00547C66"/>
    <w:rsid w:val="005558D5"/>
    <w:rsid w:val="00556172"/>
    <w:rsid w:val="00565C43"/>
    <w:rsid w:val="00566278"/>
    <w:rsid w:val="005719F2"/>
    <w:rsid w:val="005728DC"/>
    <w:rsid w:val="00572F49"/>
    <w:rsid w:val="005730EC"/>
    <w:rsid w:val="0058333A"/>
    <w:rsid w:val="00583395"/>
    <w:rsid w:val="00583788"/>
    <w:rsid w:val="005864F1"/>
    <w:rsid w:val="005878D6"/>
    <w:rsid w:val="00590BDC"/>
    <w:rsid w:val="00590C83"/>
    <w:rsid w:val="00591F62"/>
    <w:rsid w:val="00593341"/>
    <w:rsid w:val="00594104"/>
    <w:rsid w:val="00594B77"/>
    <w:rsid w:val="0059600C"/>
    <w:rsid w:val="0059667A"/>
    <w:rsid w:val="005A00B0"/>
    <w:rsid w:val="005A2B86"/>
    <w:rsid w:val="005A6B33"/>
    <w:rsid w:val="005A7A12"/>
    <w:rsid w:val="005B34B9"/>
    <w:rsid w:val="005B7DBA"/>
    <w:rsid w:val="005C04B1"/>
    <w:rsid w:val="005C069E"/>
    <w:rsid w:val="005C07BC"/>
    <w:rsid w:val="005C26A2"/>
    <w:rsid w:val="005C3B4A"/>
    <w:rsid w:val="005C4C6B"/>
    <w:rsid w:val="005D1573"/>
    <w:rsid w:val="005D55B8"/>
    <w:rsid w:val="005E0EF1"/>
    <w:rsid w:val="005E1EF5"/>
    <w:rsid w:val="005E24E7"/>
    <w:rsid w:val="005E343C"/>
    <w:rsid w:val="005E3695"/>
    <w:rsid w:val="005E708E"/>
    <w:rsid w:val="005E73CA"/>
    <w:rsid w:val="005F081A"/>
    <w:rsid w:val="005F20DD"/>
    <w:rsid w:val="005F4508"/>
    <w:rsid w:val="005F6C03"/>
    <w:rsid w:val="006031AD"/>
    <w:rsid w:val="0060576E"/>
    <w:rsid w:val="006064F7"/>
    <w:rsid w:val="0060762C"/>
    <w:rsid w:val="0061024A"/>
    <w:rsid w:val="0061030D"/>
    <w:rsid w:val="00610385"/>
    <w:rsid w:val="006123CC"/>
    <w:rsid w:val="00616B3E"/>
    <w:rsid w:val="00624714"/>
    <w:rsid w:val="006252B2"/>
    <w:rsid w:val="0062734E"/>
    <w:rsid w:val="00627412"/>
    <w:rsid w:val="0063244C"/>
    <w:rsid w:val="00633324"/>
    <w:rsid w:val="006335BD"/>
    <w:rsid w:val="00636009"/>
    <w:rsid w:val="006366E5"/>
    <w:rsid w:val="00637224"/>
    <w:rsid w:val="006425E7"/>
    <w:rsid w:val="00643C6E"/>
    <w:rsid w:val="006462E4"/>
    <w:rsid w:val="006477A6"/>
    <w:rsid w:val="00647B24"/>
    <w:rsid w:val="00652842"/>
    <w:rsid w:val="006547DC"/>
    <w:rsid w:val="006558D9"/>
    <w:rsid w:val="00656E58"/>
    <w:rsid w:val="006573AB"/>
    <w:rsid w:val="00657545"/>
    <w:rsid w:val="00661EC8"/>
    <w:rsid w:val="0066354B"/>
    <w:rsid w:val="00667E66"/>
    <w:rsid w:val="00670F9E"/>
    <w:rsid w:val="006735B3"/>
    <w:rsid w:val="00674F95"/>
    <w:rsid w:val="00683EAA"/>
    <w:rsid w:val="00695391"/>
    <w:rsid w:val="006976A5"/>
    <w:rsid w:val="006A18D0"/>
    <w:rsid w:val="006A21AA"/>
    <w:rsid w:val="006A3F2C"/>
    <w:rsid w:val="006A4653"/>
    <w:rsid w:val="006A4B56"/>
    <w:rsid w:val="006A6279"/>
    <w:rsid w:val="006A764B"/>
    <w:rsid w:val="006B34DC"/>
    <w:rsid w:val="006B781E"/>
    <w:rsid w:val="006B78CF"/>
    <w:rsid w:val="006C1094"/>
    <w:rsid w:val="006C2031"/>
    <w:rsid w:val="006C3C03"/>
    <w:rsid w:val="006D0BF1"/>
    <w:rsid w:val="006D0C59"/>
    <w:rsid w:val="006D1EC2"/>
    <w:rsid w:val="006D331B"/>
    <w:rsid w:val="006D6760"/>
    <w:rsid w:val="006E102A"/>
    <w:rsid w:val="006E1552"/>
    <w:rsid w:val="006E4D35"/>
    <w:rsid w:val="006F7474"/>
    <w:rsid w:val="007009EB"/>
    <w:rsid w:val="007024D6"/>
    <w:rsid w:val="00707FE7"/>
    <w:rsid w:val="00711EB1"/>
    <w:rsid w:val="00714DFB"/>
    <w:rsid w:val="007165B4"/>
    <w:rsid w:val="00717583"/>
    <w:rsid w:val="00717953"/>
    <w:rsid w:val="0072006A"/>
    <w:rsid w:val="00723621"/>
    <w:rsid w:val="007253CE"/>
    <w:rsid w:val="007266B4"/>
    <w:rsid w:val="007279B1"/>
    <w:rsid w:val="00731170"/>
    <w:rsid w:val="00731A91"/>
    <w:rsid w:val="00732829"/>
    <w:rsid w:val="00735D85"/>
    <w:rsid w:val="00737152"/>
    <w:rsid w:val="007371F5"/>
    <w:rsid w:val="0074180D"/>
    <w:rsid w:val="007447A6"/>
    <w:rsid w:val="00753276"/>
    <w:rsid w:val="007538E1"/>
    <w:rsid w:val="007546B6"/>
    <w:rsid w:val="00756042"/>
    <w:rsid w:val="00756DCB"/>
    <w:rsid w:val="00766D42"/>
    <w:rsid w:val="007742DF"/>
    <w:rsid w:val="00774720"/>
    <w:rsid w:val="00774EE4"/>
    <w:rsid w:val="007804E6"/>
    <w:rsid w:val="007809E1"/>
    <w:rsid w:val="0078537C"/>
    <w:rsid w:val="0078581C"/>
    <w:rsid w:val="007A1906"/>
    <w:rsid w:val="007A4F21"/>
    <w:rsid w:val="007A736A"/>
    <w:rsid w:val="007B0B3F"/>
    <w:rsid w:val="007B18EF"/>
    <w:rsid w:val="007B3D30"/>
    <w:rsid w:val="007B41F7"/>
    <w:rsid w:val="007B6D8D"/>
    <w:rsid w:val="007C25E0"/>
    <w:rsid w:val="007C5FAD"/>
    <w:rsid w:val="007D04A1"/>
    <w:rsid w:val="007D7F17"/>
    <w:rsid w:val="007E1035"/>
    <w:rsid w:val="007E103B"/>
    <w:rsid w:val="007E2716"/>
    <w:rsid w:val="007E559A"/>
    <w:rsid w:val="007E56E4"/>
    <w:rsid w:val="007E72B1"/>
    <w:rsid w:val="007F7C4C"/>
    <w:rsid w:val="00800C98"/>
    <w:rsid w:val="00801FAB"/>
    <w:rsid w:val="0080428B"/>
    <w:rsid w:val="008045A6"/>
    <w:rsid w:val="00805B80"/>
    <w:rsid w:val="00810C41"/>
    <w:rsid w:val="00811A01"/>
    <w:rsid w:val="008150F9"/>
    <w:rsid w:val="00816332"/>
    <w:rsid w:val="00816E98"/>
    <w:rsid w:val="0081714F"/>
    <w:rsid w:val="00821290"/>
    <w:rsid w:val="008232F3"/>
    <w:rsid w:val="00827E92"/>
    <w:rsid w:val="00833A02"/>
    <w:rsid w:val="00833EE9"/>
    <w:rsid w:val="00836581"/>
    <w:rsid w:val="00836796"/>
    <w:rsid w:val="00842302"/>
    <w:rsid w:val="008424DB"/>
    <w:rsid w:val="00843385"/>
    <w:rsid w:val="00846C6C"/>
    <w:rsid w:val="008507C6"/>
    <w:rsid w:val="00851870"/>
    <w:rsid w:val="00853458"/>
    <w:rsid w:val="00855B5E"/>
    <w:rsid w:val="00856104"/>
    <w:rsid w:val="00856FA6"/>
    <w:rsid w:val="0086161F"/>
    <w:rsid w:val="008634E2"/>
    <w:rsid w:val="0086426A"/>
    <w:rsid w:val="00865248"/>
    <w:rsid w:val="00865686"/>
    <w:rsid w:val="0086687E"/>
    <w:rsid w:val="0086722B"/>
    <w:rsid w:val="008719EB"/>
    <w:rsid w:val="00873319"/>
    <w:rsid w:val="00873A91"/>
    <w:rsid w:val="008807BF"/>
    <w:rsid w:val="0088312A"/>
    <w:rsid w:val="008846B9"/>
    <w:rsid w:val="008860A0"/>
    <w:rsid w:val="00886EB3"/>
    <w:rsid w:val="0088793C"/>
    <w:rsid w:val="00891ABC"/>
    <w:rsid w:val="00891D48"/>
    <w:rsid w:val="00895B55"/>
    <w:rsid w:val="008A0DA2"/>
    <w:rsid w:val="008A2239"/>
    <w:rsid w:val="008A30D5"/>
    <w:rsid w:val="008A60B9"/>
    <w:rsid w:val="008A666B"/>
    <w:rsid w:val="008B31A8"/>
    <w:rsid w:val="008C1C40"/>
    <w:rsid w:val="008C2AD7"/>
    <w:rsid w:val="008C63B7"/>
    <w:rsid w:val="008C714C"/>
    <w:rsid w:val="008C787C"/>
    <w:rsid w:val="008D210A"/>
    <w:rsid w:val="008D2F0D"/>
    <w:rsid w:val="008D3AB7"/>
    <w:rsid w:val="008D42B0"/>
    <w:rsid w:val="008D5836"/>
    <w:rsid w:val="008E23F9"/>
    <w:rsid w:val="008E24C4"/>
    <w:rsid w:val="008E55BB"/>
    <w:rsid w:val="008F016F"/>
    <w:rsid w:val="008F1587"/>
    <w:rsid w:val="008F29F2"/>
    <w:rsid w:val="008F2CF2"/>
    <w:rsid w:val="00900288"/>
    <w:rsid w:val="009007AB"/>
    <w:rsid w:val="009030ED"/>
    <w:rsid w:val="00904857"/>
    <w:rsid w:val="00906ED3"/>
    <w:rsid w:val="009215F4"/>
    <w:rsid w:val="009268AE"/>
    <w:rsid w:val="0093011A"/>
    <w:rsid w:val="0093184B"/>
    <w:rsid w:val="0093217A"/>
    <w:rsid w:val="0093449B"/>
    <w:rsid w:val="009371CF"/>
    <w:rsid w:val="009374F6"/>
    <w:rsid w:val="009405B7"/>
    <w:rsid w:val="00940A8D"/>
    <w:rsid w:val="00941F94"/>
    <w:rsid w:val="009429A4"/>
    <w:rsid w:val="00942DCE"/>
    <w:rsid w:val="00944235"/>
    <w:rsid w:val="009459D9"/>
    <w:rsid w:val="00951606"/>
    <w:rsid w:val="00951658"/>
    <w:rsid w:val="00953282"/>
    <w:rsid w:val="00955DA6"/>
    <w:rsid w:val="009560A1"/>
    <w:rsid w:val="00957D0C"/>
    <w:rsid w:val="00962A54"/>
    <w:rsid w:val="00970CF2"/>
    <w:rsid w:val="00971670"/>
    <w:rsid w:val="00971AEF"/>
    <w:rsid w:val="009734EB"/>
    <w:rsid w:val="0097587E"/>
    <w:rsid w:val="00980992"/>
    <w:rsid w:val="00982EAF"/>
    <w:rsid w:val="009833B4"/>
    <w:rsid w:val="009855EA"/>
    <w:rsid w:val="00985D82"/>
    <w:rsid w:val="0098771A"/>
    <w:rsid w:val="0099155A"/>
    <w:rsid w:val="0099215B"/>
    <w:rsid w:val="009922A2"/>
    <w:rsid w:val="00993FC2"/>
    <w:rsid w:val="009A0460"/>
    <w:rsid w:val="009A3A00"/>
    <w:rsid w:val="009A5948"/>
    <w:rsid w:val="009A5E6C"/>
    <w:rsid w:val="009A698B"/>
    <w:rsid w:val="009A6BCF"/>
    <w:rsid w:val="009A7455"/>
    <w:rsid w:val="009B2B70"/>
    <w:rsid w:val="009B3AB1"/>
    <w:rsid w:val="009B6E54"/>
    <w:rsid w:val="009C036B"/>
    <w:rsid w:val="009C1623"/>
    <w:rsid w:val="009C2D0C"/>
    <w:rsid w:val="009C4A35"/>
    <w:rsid w:val="009C51B3"/>
    <w:rsid w:val="009C6A1C"/>
    <w:rsid w:val="009D7838"/>
    <w:rsid w:val="009D7E19"/>
    <w:rsid w:val="009E0ABB"/>
    <w:rsid w:val="009E17BC"/>
    <w:rsid w:val="009E3AE3"/>
    <w:rsid w:val="009E4924"/>
    <w:rsid w:val="009E4BF5"/>
    <w:rsid w:val="009E5CA8"/>
    <w:rsid w:val="009F1807"/>
    <w:rsid w:val="009F191C"/>
    <w:rsid w:val="009F2EA9"/>
    <w:rsid w:val="009F3648"/>
    <w:rsid w:val="009F5E9C"/>
    <w:rsid w:val="00A00933"/>
    <w:rsid w:val="00A01CEB"/>
    <w:rsid w:val="00A0337F"/>
    <w:rsid w:val="00A04D27"/>
    <w:rsid w:val="00A05B21"/>
    <w:rsid w:val="00A10793"/>
    <w:rsid w:val="00A11458"/>
    <w:rsid w:val="00A132A1"/>
    <w:rsid w:val="00A13CD0"/>
    <w:rsid w:val="00A204AD"/>
    <w:rsid w:val="00A206C1"/>
    <w:rsid w:val="00A20B0E"/>
    <w:rsid w:val="00A23EB9"/>
    <w:rsid w:val="00A2422F"/>
    <w:rsid w:val="00A25350"/>
    <w:rsid w:val="00A30428"/>
    <w:rsid w:val="00A314B0"/>
    <w:rsid w:val="00A375C0"/>
    <w:rsid w:val="00A43534"/>
    <w:rsid w:val="00A44939"/>
    <w:rsid w:val="00A44C89"/>
    <w:rsid w:val="00A503D7"/>
    <w:rsid w:val="00A51FC2"/>
    <w:rsid w:val="00A537C5"/>
    <w:rsid w:val="00A54371"/>
    <w:rsid w:val="00A5641D"/>
    <w:rsid w:val="00A629DD"/>
    <w:rsid w:val="00A646D8"/>
    <w:rsid w:val="00A65389"/>
    <w:rsid w:val="00A7090D"/>
    <w:rsid w:val="00A7739F"/>
    <w:rsid w:val="00A801B0"/>
    <w:rsid w:val="00A81507"/>
    <w:rsid w:val="00A83599"/>
    <w:rsid w:val="00A83DCF"/>
    <w:rsid w:val="00A83FB5"/>
    <w:rsid w:val="00A84620"/>
    <w:rsid w:val="00A84DC6"/>
    <w:rsid w:val="00A85660"/>
    <w:rsid w:val="00A8765C"/>
    <w:rsid w:val="00A948CC"/>
    <w:rsid w:val="00A979A0"/>
    <w:rsid w:val="00A97E5A"/>
    <w:rsid w:val="00AA0074"/>
    <w:rsid w:val="00AA26A2"/>
    <w:rsid w:val="00AA3578"/>
    <w:rsid w:val="00AA4078"/>
    <w:rsid w:val="00AA4767"/>
    <w:rsid w:val="00AB32BE"/>
    <w:rsid w:val="00AB596F"/>
    <w:rsid w:val="00AB6074"/>
    <w:rsid w:val="00AC702C"/>
    <w:rsid w:val="00AD2D7F"/>
    <w:rsid w:val="00AD6008"/>
    <w:rsid w:val="00AD74B4"/>
    <w:rsid w:val="00AE2D16"/>
    <w:rsid w:val="00AE6F6F"/>
    <w:rsid w:val="00AE7E9C"/>
    <w:rsid w:val="00AF318A"/>
    <w:rsid w:val="00AF5AFE"/>
    <w:rsid w:val="00AF68AC"/>
    <w:rsid w:val="00B008A1"/>
    <w:rsid w:val="00B01569"/>
    <w:rsid w:val="00B04D70"/>
    <w:rsid w:val="00B11B4B"/>
    <w:rsid w:val="00B13685"/>
    <w:rsid w:val="00B1550C"/>
    <w:rsid w:val="00B16891"/>
    <w:rsid w:val="00B24146"/>
    <w:rsid w:val="00B26C6E"/>
    <w:rsid w:val="00B32728"/>
    <w:rsid w:val="00B33397"/>
    <w:rsid w:val="00B33B52"/>
    <w:rsid w:val="00B35719"/>
    <w:rsid w:val="00B36AB2"/>
    <w:rsid w:val="00B409FD"/>
    <w:rsid w:val="00B41337"/>
    <w:rsid w:val="00B416EA"/>
    <w:rsid w:val="00B43703"/>
    <w:rsid w:val="00B43F03"/>
    <w:rsid w:val="00B46DBA"/>
    <w:rsid w:val="00B50987"/>
    <w:rsid w:val="00B52F18"/>
    <w:rsid w:val="00B53F10"/>
    <w:rsid w:val="00B57E3B"/>
    <w:rsid w:val="00B605F4"/>
    <w:rsid w:val="00B61AB7"/>
    <w:rsid w:val="00B632DC"/>
    <w:rsid w:val="00B639D3"/>
    <w:rsid w:val="00B669E6"/>
    <w:rsid w:val="00B706EC"/>
    <w:rsid w:val="00B70AC4"/>
    <w:rsid w:val="00B733E2"/>
    <w:rsid w:val="00B73805"/>
    <w:rsid w:val="00B7497A"/>
    <w:rsid w:val="00B80C2E"/>
    <w:rsid w:val="00B85397"/>
    <w:rsid w:val="00B8768D"/>
    <w:rsid w:val="00B90588"/>
    <w:rsid w:val="00B928F6"/>
    <w:rsid w:val="00B96034"/>
    <w:rsid w:val="00B96631"/>
    <w:rsid w:val="00B96E98"/>
    <w:rsid w:val="00B97797"/>
    <w:rsid w:val="00B97E12"/>
    <w:rsid w:val="00BA0AFB"/>
    <w:rsid w:val="00BA190F"/>
    <w:rsid w:val="00BA44F5"/>
    <w:rsid w:val="00BB155B"/>
    <w:rsid w:val="00BB2075"/>
    <w:rsid w:val="00BB2E39"/>
    <w:rsid w:val="00BC157A"/>
    <w:rsid w:val="00BC2023"/>
    <w:rsid w:val="00BC3AB2"/>
    <w:rsid w:val="00BC539B"/>
    <w:rsid w:val="00BC5522"/>
    <w:rsid w:val="00BC6046"/>
    <w:rsid w:val="00BC64C7"/>
    <w:rsid w:val="00BC6A14"/>
    <w:rsid w:val="00BD3D56"/>
    <w:rsid w:val="00BD6C23"/>
    <w:rsid w:val="00BE0A73"/>
    <w:rsid w:val="00BE1C2E"/>
    <w:rsid w:val="00BE22F4"/>
    <w:rsid w:val="00BE6288"/>
    <w:rsid w:val="00BE670D"/>
    <w:rsid w:val="00BE79C5"/>
    <w:rsid w:val="00BF585A"/>
    <w:rsid w:val="00BF59B8"/>
    <w:rsid w:val="00BF7CF3"/>
    <w:rsid w:val="00C00951"/>
    <w:rsid w:val="00C012C9"/>
    <w:rsid w:val="00C128D0"/>
    <w:rsid w:val="00C200ED"/>
    <w:rsid w:val="00C21BA8"/>
    <w:rsid w:val="00C2240E"/>
    <w:rsid w:val="00C240DB"/>
    <w:rsid w:val="00C249E2"/>
    <w:rsid w:val="00C26EB8"/>
    <w:rsid w:val="00C272FF"/>
    <w:rsid w:val="00C316B9"/>
    <w:rsid w:val="00C32CF6"/>
    <w:rsid w:val="00C36600"/>
    <w:rsid w:val="00C372D8"/>
    <w:rsid w:val="00C37B52"/>
    <w:rsid w:val="00C4110E"/>
    <w:rsid w:val="00C42490"/>
    <w:rsid w:val="00C42877"/>
    <w:rsid w:val="00C43DE7"/>
    <w:rsid w:val="00C44436"/>
    <w:rsid w:val="00C454E7"/>
    <w:rsid w:val="00C45BE4"/>
    <w:rsid w:val="00C46654"/>
    <w:rsid w:val="00C47B6E"/>
    <w:rsid w:val="00C51750"/>
    <w:rsid w:val="00C52F4D"/>
    <w:rsid w:val="00C5762D"/>
    <w:rsid w:val="00C62091"/>
    <w:rsid w:val="00C6273C"/>
    <w:rsid w:val="00C63BA0"/>
    <w:rsid w:val="00C63BCD"/>
    <w:rsid w:val="00C63F91"/>
    <w:rsid w:val="00C66745"/>
    <w:rsid w:val="00C66DBF"/>
    <w:rsid w:val="00C76622"/>
    <w:rsid w:val="00C77EC8"/>
    <w:rsid w:val="00C81299"/>
    <w:rsid w:val="00C8242D"/>
    <w:rsid w:val="00C926F8"/>
    <w:rsid w:val="00C92AE7"/>
    <w:rsid w:val="00C92DAC"/>
    <w:rsid w:val="00C93C2F"/>
    <w:rsid w:val="00C942FC"/>
    <w:rsid w:val="00C9501D"/>
    <w:rsid w:val="00CA3337"/>
    <w:rsid w:val="00CA6836"/>
    <w:rsid w:val="00CA68C3"/>
    <w:rsid w:val="00CA692C"/>
    <w:rsid w:val="00CA79A0"/>
    <w:rsid w:val="00CB20CD"/>
    <w:rsid w:val="00CB2E49"/>
    <w:rsid w:val="00CB4ECF"/>
    <w:rsid w:val="00CB6A5A"/>
    <w:rsid w:val="00CC1648"/>
    <w:rsid w:val="00CC16C5"/>
    <w:rsid w:val="00CC4B56"/>
    <w:rsid w:val="00CC69C7"/>
    <w:rsid w:val="00CC7E91"/>
    <w:rsid w:val="00CD0B39"/>
    <w:rsid w:val="00CD15FD"/>
    <w:rsid w:val="00CD3A29"/>
    <w:rsid w:val="00CD4614"/>
    <w:rsid w:val="00CD4978"/>
    <w:rsid w:val="00CE4B65"/>
    <w:rsid w:val="00CE58AF"/>
    <w:rsid w:val="00CF008E"/>
    <w:rsid w:val="00CF11FE"/>
    <w:rsid w:val="00CF1255"/>
    <w:rsid w:val="00CF15C4"/>
    <w:rsid w:val="00CF253D"/>
    <w:rsid w:val="00CF52EA"/>
    <w:rsid w:val="00CF594C"/>
    <w:rsid w:val="00CF73F9"/>
    <w:rsid w:val="00D034F7"/>
    <w:rsid w:val="00D050B4"/>
    <w:rsid w:val="00D055B1"/>
    <w:rsid w:val="00D07BF7"/>
    <w:rsid w:val="00D07D0E"/>
    <w:rsid w:val="00D16190"/>
    <w:rsid w:val="00D16A28"/>
    <w:rsid w:val="00D16CC6"/>
    <w:rsid w:val="00D170B5"/>
    <w:rsid w:val="00D21350"/>
    <w:rsid w:val="00D22776"/>
    <w:rsid w:val="00D23ABB"/>
    <w:rsid w:val="00D23AF9"/>
    <w:rsid w:val="00D26E6D"/>
    <w:rsid w:val="00D27598"/>
    <w:rsid w:val="00D303A5"/>
    <w:rsid w:val="00D35670"/>
    <w:rsid w:val="00D3587E"/>
    <w:rsid w:val="00D36B5E"/>
    <w:rsid w:val="00D37BF7"/>
    <w:rsid w:val="00D42C5B"/>
    <w:rsid w:val="00D43321"/>
    <w:rsid w:val="00D43852"/>
    <w:rsid w:val="00D47AAB"/>
    <w:rsid w:val="00D502BD"/>
    <w:rsid w:val="00D50447"/>
    <w:rsid w:val="00D5088C"/>
    <w:rsid w:val="00D51518"/>
    <w:rsid w:val="00D538B9"/>
    <w:rsid w:val="00D54E33"/>
    <w:rsid w:val="00D615BE"/>
    <w:rsid w:val="00D61F0C"/>
    <w:rsid w:val="00D62714"/>
    <w:rsid w:val="00D627A4"/>
    <w:rsid w:val="00D651C8"/>
    <w:rsid w:val="00D670FF"/>
    <w:rsid w:val="00D678B6"/>
    <w:rsid w:val="00D714FC"/>
    <w:rsid w:val="00D721B7"/>
    <w:rsid w:val="00D72428"/>
    <w:rsid w:val="00D739BE"/>
    <w:rsid w:val="00D76E4C"/>
    <w:rsid w:val="00D81CFF"/>
    <w:rsid w:val="00D82C75"/>
    <w:rsid w:val="00D85DF2"/>
    <w:rsid w:val="00D86067"/>
    <w:rsid w:val="00D8665C"/>
    <w:rsid w:val="00D908A6"/>
    <w:rsid w:val="00D90DE1"/>
    <w:rsid w:val="00D965A0"/>
    <w:rsid w:val="00D971FA"/>
    <w:rsid w:val="00DA0D98"/>
    <w:rsid w:val="00DA1A09"/>
    <w:rsid w:val="00DB147B"/>
    <w:rsid w:val="00DB247D"/>
    <w:rsid w:val="00DB6553"/>
    <w:rsid w:val="00DC0A95"/>
    <w:rsid w:val="00DC659F"/>
    <w:rsid w:val="00DC6955"/>
    <w:rsid w:val="00DC7335"/>
    <w:rsid w:val="00DD0954"/>
    <w:rsid w:val="00DD2CF5"/>
    <w:rsid w:val="00DE246B"/>
    <w:rsid w:val="00DF0B2A"/>
    <w:rsid w:val="00DF0E29"/>
    <w:rsid w:val="00DF2D74"/>
    <w:rsid w:val="00DF32D7"/>
    <w:rsid w:val="00E0399B"/>
    <w:rsid w:val="00E0605A"/>
    <w:rsid w:val="00E0730A"/>
    <w:rsid w:val="00E14529"/>
    <w:rsid w:val="00E15862"/>
    <w:rsid w:val="00E1685A"/>
    <w:rsid w:val="00E17100"/>
    <w:rsid w:val="00E27B3C"/>
    <w:rsid w:val="00E301BA"/>
    <w:rsid w:val="00E313A5"/>
    <w:rsid w:val="00E3146E"/>
    <w:rsid w:val="00E314CC"/>
    <w:rsid w:val="00E316B1"/>
    <w:rsid w:val="00E3180D"/>
    <w:rsid w:val="00E31B6B"/>
    <w:rsid w:val="00E33CAA"/>
    <w:rsid w:val="00E348B3"/>
    <w:rsid w:val="00E35A26"/>
    <w:rsid w:val="00E45541"/>
    <w:rsid w:val="00E477CC"/>
    <w:rsid w:val="00E50761"/>
    <w:rsid w:val="00E509C9"/>
    <w:rsid w:val="00E6184A"/>
    <w:rsid w:val="00E621E2"/>
    <w:rsid w:val="00E640D8"/>
    <w:rsid w:val="00E65F01"/>
    <w:rsid w:val="00E66230"/>
    <w:rsid w:val="00E72087"/>
    <w:rsid w:val="00E73E73"/>
    <w:rsid w:val="00E74100"/>
    <w:rsid w:val="00E74FA4"/>
    <w:rsid w:val="00E75C2C"/>
    <w:rsid w:val="00E8098B"/>
    <w:rsid w:val="00E81108"/>
    <w:rsid w:val="00E8179C"/>
    <w:rsid w:val="00E843AA"/>
    <w:rsid w:val="00E85726"/>
    <w:rsid w:val="00E85CF4"/>
    <w:rsid w:val="00E86EEA"/>
    <w:rsid w:val="00E87B56"/>
    <w:rsid w:val="00E91B85"/>
    <w:rsid w:val="00E94B0D"/>
    <w:rsid w:val="00EB25C0"/>
    <w:rsid w:val="00EB3B58"/>
    <w:rsid w:val="00EB5403"/>
    <w:rsid w:val="00EB5D7F"/>
    <w:rsid w:val="00EB72FC"/>
    <w:rsid w:val="00EB7593"/>
    <w:rsid w:val="00EB7745"/>
    <w:rsid w:val="00EB7A07"/>
    <w:rsid w:val="00EC0095"/>
    <w:rsid w:val="00EC2E69"/>
    <w:rsid w:val="00EC396D"/>
    <w:rsid w:val="00EC6F68"/>
    <w:rsid w:val="00EC7A64"/>
    <w:rsid w:val="00ED0B9D"/>
    <w:rsid w:val="00ED2091"/>
    <w:rsid w:val="00ED6E17"/>
    <w:rsid w:val="00ED7B6C"/>
    <w:rsid w:val="00EE15BF"/>
    <w:rsid w:val="00EE1A9E"/>
    <w:rsid w:val="00EE1B87"/>
    <w:rsid w:val="00EE41ED"/>
    <w:rsid w:val="00EE6170"/>
    <w:rsid w:val="00EF213C"/>
    <w:rsid w:val="00EF42C1"/>
    <w:rsid w:val="00EF42E7"/>
    <w:rsid w:val="00EF43C3"/>
    <w:rsid w:val="00EF7962"/>
    <w:rsid w:val="00F03942"/>
    <w:rsid w:val="00F04009"/>
    <w:rsid w:val="00F042CC"/>
    <w:rsid w:val="00F06884"/>
    <w:rsid w:val="00F122DD"/>
    <w:rsid w:val="00F24F16"/>
    <w:rsid w:val="00F31203"/>
    <w:rsid w:val="00F33166"/>
    <w:rsid w:val="00F354AE"/>
    <w:rsid w:val="00F36D32"/>
    <w:rsid w:val="00F44141"/>
    <w:rsid w:val="00F456F6"/>
    <w:rsid w:val="00F46388"/>
    <w:rsid w:val="00F54689"/>
    <w:rsid w:val="00F56404"/>
    <w:rsid w:val="00F62D66"/>
    <w:rsid w:val="00F81B2A"/>
    <w:rsid w:val="00F85AA3"/>
    <w:rsid w:val="00F9219B"/>
    <w:rsid w:val="00F963D4"/>
    <w:rsid w:val="00FA22F8"/>
    <w:rsid w:val="00FA4909"/>
    <w:rsid w:val="00FA6E73"/>
    <w:rsid w:val="00FA7D18"/>
    <w:rsid w:val="00FB0619"/>
    <w:rsid w:val="00FB5FF2"/>
    <w:rsid w:val="00FC0AA0"/>
    <w:rsid w:val="00FC4B18"/>
    <w:rsid w:val="00FC7682"/>
    <w:rsid w:val="00FD073F"/>
    <w:rsid w:val="00FD1A50"/>
    <w:rsid w:val="00FD1B1F"/>
    <w:rsid w:val="00FD4C0E"/>
    <w:rsid w:val="00FD7A87"/>
    <w:rsid w:val="00FE2105"/>
    <w:rsid w:val="00FE2166"/>
    <w:rsid w:val="00FF3D40"/>
    <w:rsid w:val="00FF4F54"/>
    <w:rsid w:val="00FF6839"/>
    <w:rsid w:val="00FF7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fill="f" fillcolor="white" stroke="f">
      <v:fill color="white" on="f"/>
      <v:stroke on="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64DD"/>
    <w:pPr>
      <w:spacing w:after="120" w:line="300" w:lineRule="exact"/>
    </w:pPr>
    <w:rPr>
      <w:rFonts w:ascii="MaRS Marcin" w:hAnsi="MaRS Marcin"/>
    </w:rPr>
  </w:style>
  <w:style w:type="paragraph" w:styleId="Heading1">
    <w:name w:val="heading 1"/>
    <w:next w:val="Normal"/>
    <w:link w:val="Heading1Char"/>
    <w:qFormat/>
    <w:rsid w:val="00CF594C"/>
    <w:pPr>
      <w:keepNext/>
      <w:keepLines/>
      <w:pBdr>
        <w:top w:val="single" w:sz="18" w:space="6" w:color="003DA5"/>
        <w:bottom w:val="dotted" w:sz="18" w:space="6" w:color="003DA5"/>
      </w:pBdr>
      <w:spacing w:after="240" w:line="480" w:lineRule="exact"/>
      <w:outlineLvl w:val="0"/>
    </w:pPr>
    <w:rPr>
      <w:rFonts w:ascii="MaRS Marcin" w:eastAsiaTheme="majorEastAsia" w:hAnsi="MaRS Marcin" w:cs="Arial"/>
      <w:b/>
      <w:bCs/>
      <w:color w:val="003DA5"/>
      <w:spacing w:val="4"/>
      <w:sz w:val="36"/>
      <w:szCs w:val="36"/>
    </w:rPr>
  </w:style>
  <w:style w:type="paragraph" w:styleId="Heading2">
    <w:name w:val="heading 2"/>
    <w:next w:val="Normal"/>
    <w:link w:val="Heading2Char"/>
    <w:unhideWhenUsed/>
    <w:qFormat/>
    <w:rsid w:val="00CF594C"/>
    <w:pPr>
      <w:keepNext/>
      <w:spacing w:before="120" w:after="120"/>
      <w:outlineLvl w:val="1"/>
    </w:pPr>
    <w:rPr>
      <w:rFonts w:ascii="MaRS Marcin" w:hAnsi="MaRS Marcin" w:cs="Arial"/>
      <w:b/>
      <w:color w:val="003DA5"/>
      <w:spacing w:val="4"/>
      <w:sz w:val="28"/>
      <w:szCs w:val="28"/>
    </w:rPr>
  </w:style>
  <w:style w:type="paragraph" w:styleId="Heading3">
    <w:name w:val="heading 3"/>
    <w:basedOn w:val="Normal"/>
    <w:next w:val="Normal"/>
    <w:link w:val="Heading3Char"/>
    <w:unhideWhenUsed/>
    <w:qFormat/>
    <w:rsid w:val="00CF594C"/>
    <w:pPr>
      <w:spacing w:before="120"/>
      <w:outlineLvl w:val="2"/>
    </w:pPr>
    <w:rPr>
      <w:b/>
      <w:spacing w:val="4"/>
    </w:rPr>
  </w:style>
  <w:style w:type="paragraph" w:styleId="Heading4">
    <w:name w:val="heading 4"/>
    <w:basedOn w:val="normal0"/>
    <w:next w:val="normal0"/>
    <w:link w:val="Heading4Char"/>
    <w:rsid w:val="00BD6C23"/>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B6B"/>
  </w:style>
  <w:style w:type="character" w:customStyle="1" w:styleId="FootnoteTextChar">
    <w:name w:val="Footnote Text Char"/>
    <w:basedOn w:val="DefaultParagraphFont"/>
    <w:link w:val="FootnoteText"/>
    <w:uiPriority w:val="99"/>
    <w:rsid w:val="00E31B6B"/>
  </w:style>
  <w:style w:type="character" w:styleId="FootnoteReference">
    <w:name w:val="footnote reference"/>
    <w:basedOn w:val="DefaultParagraphFont"/>
    <w:uiPriority w:val="99"/>
    <w:unhideWhenUsed/>
    <w:rsid w:val="00E31B6B"/>
    <w:rPr>
      <w:vertAlign w:val="superscript"/>
    </w:rPr>
  </w:style>
  <w:style w:type="paragraph" w:customStyle="1" w:styleId="Bullet">
    <w:name w:val="Bullet"/>
    <w:basedOn w:val="Normal"/>
    <w:link w:val="BulletChar"/>
    <w:qFormat/>
    <w:rsid w:val="00C92DAC"/>
    <w:pPr>
      <w:numPr>
        <w:numId w:val="1"/>
      </w:numPr>
      <w:spacing w:line="240" w:lineRule="auto"/>
      <w:contextualSpacing/>
    </w:pPr>
  </w:style>
  <w:style w:type="character" w:customStyle="1" w:styleId="BulletChar">
    <w:name w:val="Bullet Char"/>
    <w:basedOn w:val="DefaultParagraphFont"/>
    <w:link w:val="Bullet"/>
    <w:qFormat/>
    <w:rsid w:val="00C92DAC"/>
    <w:rPr>
      <w:rFonts w:ascii="MaRS Marcin" w:hAnsi="MaRS Marcin"/>
    </w:rPr>
  </w:style>
  <w:style w:type="paragraph" w:styleId="ListParagraph">
    <w:name w:val="List Paragraph"/>
    <w:basedOn w:val="Normal"/>
    <w:uiPriority w:val="34"/>
    <w:qFormat/>
    <w:rsid w:val="00F963D4"/>
    <w:pPr>
      <w:ind w:left="720"/>
      <w:contextualSpacing/>
    </w:pPr>
  </w:style>
  <w:style w:type="paragraph" w:styleId="BalloonText">
    <w:name w:val="Balloon Text"/>
    <w:basedOn w:val="Normal"/>
    <w:link w:val="BalloonTextChar"/>
    <w:uiPriority w:val="99"/>
    <w:semiHidden/>
    <w:unhideWhenUsed/>
    <w:rsid w:val="00006B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BAC"/>
    <w:rPr>
      <w:rFonts w:ascii="Lucida Grande" w:hAnsi="Lucida Grande" w:cs="Lucida Grande"/>
      <w:sz w:val="18"/>
      <w:szCs w:val="18"/>
    </w:rPr>
  </w:style>
  <w:style w:type="table" w:styleId="TableGrid">
    <w:name w:val="Table Grid"/>
    <w:basedOn w:val="TableNormal"/>
    <w:uiPriority w:val="59"/>
    <w:rsid w:val="00931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739F"/>
    <w:rPr>
      <w:sz w:val="16"/>
      <w:szCs w:val="16"/>
    </w:rPr>
  </w:style>
  <w:style w:type="paragraph" w:styleId="CommentText">
    <w:name w:val="annotation text"/>
    <w:basedOn w:val="Normal"/>
    <w:link w:val="CommentTextChar"/>
    <w:uiPriority w:val="99"/>
    <w:unhideWhenUsed/>
    <w:rsid w:val="00A7739F"/>
    <w:rPr>
      <w:sz w:val="20"/>
      <w:szCs w:val="20"/>
    </w:rPr>
  </w:style>
  <w:style w:type="character" w:customStyle="1" w:styleId="CommentTextChar">
    <w:name w:val="Comment Text Char"/>
    <w:basedOn w:val="DefaultParagraphFont"/>
    <w:link w:val="CommentText"/>
    <w:uiPriority w:val="99"/>
    <w:rsid w:val="00A7739F"/>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A7739F"/>
    <w:rPr>
      <w:b/>
      <w:bCs/>
    </w:rPr>
  </w:style>
  <w:style w:type="character" w:customStyle="1" w:styleId="CommentSubjectChar">
    <w:name w:val="Comment Subject Char"/>
    <w:basedOn w:val="CommentTextChar"/>
    <w:link w:val="CommentSubject"/>
    <w:uiPriority w:val="99"/>
    <w:semiHidden/>
    <w:rsid w:val="00A7739F"/>
    <w:rPr>
      <w:rFonts w:ascii="Helvetica" w:hAnsi="Helvetica"/>
      <w:b/>
      <w:bCs/>
      <w:sz w:val="20"/>
      <w:szCs w:val="20"/>
    </w:rPr>
  </w:style>
  <w:style w:type="paragraph" w:styleId="Revision">
    <w:name w:val="Revision"/>
    <w:hidden/>
    <w:uiPriority w:val="99"/>
    <w:semiHidden/>
    <w:rsid w:val="00134043"/>
    <w:rPr>
      <w:rFonts w:ascii="Helvetica" w:hAnsi="Helvetica"/>
    </w:rPr>
  </w:style>
  <w:style w:type="paragraph" w:styleId="Header">
    <w:name w:val="header"/>
    <w:basedOn w:val="Normal"/>
    <w:link w:val="HeaderChar"/>
    <w:uiPriority w:val="99"/>
    <w:unhideWhenUsed/>
    <w:rsid w:val="00134043"/>
    <w:pPr>
      <w:tabs>
        <w:tab w:val="center" w:pos="4320"/>
        <w:tab w:val="right" w:pos="8640"/>
      </w:tabs>
    </w:pPr>
  </w:style>
  <w:style w:type="character" w:customStyle="1" w:styleId="HeaderChar">
    <w:name w:val="Header Char"/>
    <w:basedOn w:val="DefaultParagraphFont"/>
    <w:link w:val="Header"/>
    <w:uiPriority w:val="99"/>
    <w:rsid w:val="00134043"/>
    <w:rPr>
      <w:rFonts w:ascii="Helvetica" w:hAnsi="Helvetica"/>
    </w:rPr>
  </w:style>
  <w:style w:type="paragraph" w:styleId="Footer">
    <w:name w:val="footer"/>
    <w:link w:val="FooterChar"/>
    <w:uiPriority w:val="99"/>
    <w:unhideWhenUsed/>
    <w:rsid w:val="00C92DAC"/>
    <w:pPr>
      <w:pBdr>
        <w:top w:val="dotted" w:sz="12" w:space="3" w:color="2578FF"/>
      </w:pBdr>
      <w:tabs>
        <w:tab w:val="right" w:pos="10530"/>
      </w:tabs>
      <w:jc w:val="right"/>
    </w:pPr>
    <w:rPr>
      <w:rFonts w:ascii="MaRS Marcin" w:hAnsi="MaRS Marcin" w:cs="Arial"/>
      <w:b/>
      <w:color w:val="92CDDC" w:themeColor="accent5" w:themeTint="99"/>
      <w:sz w:val="20"/>
      <w:szCs w:val="20"/>
    </w:rPr>
  </w:style>
  <w:style w:type="character" w:customStyle="1" w:styleId="FooterChar">
    <w:name w:val="Footer Char"/>
    <w:basedOn w:val="DefaultParagraphFont"/>
    <w:link w:val="Footer"/>
    <w:uiPriority w:val="99"/>
    <w:rsid w:val="00C92DAC"/>
    <w:rPr>
      <w:rFonts w:ascii="MaRS Marcin" w:hAnsi="MaRS Marcin" w:cs="Arial"/>
      <w:b/>
      <w:color w:val="92CDDC" w:themeColor="accent5" w:themeTint="99"/>
      <w:sz w:val="20"/>
      <w:szCs w:val="20"/>
    </w:rPr>
  </w:style>
  <w:style w:type="character" w:customStyle="1" w:styleId="Heading2Char">
    <w:name w:val="Heading 2 Char"/>
    <w:basedOn w:val="DefaultParagraphFont"/>
    <w:link w:val="Heading2"/>
    <w:uiPriority w:val="9"/>
    <w:rsid w:val="00CF594C"/>
    <w:rPr>
      <w:rFonts w:ascii="MaRS Marcin" w:hAnsi="MaRS Marcin" w:cs="Arial"/>
      <w:b/>
      <w:color w:val="003DA5"/>
      <w:spacing w:val="4"/>
      <w:sz w:val="28"/>
      <w:szCs w:val="28"/>
    </w:rPr>
  </w:style>
  <w:style w:type="character" w:styleId="Hyperlink">
    <w:name w:val="Hyperlink"/>
    <w:basedOn w:val="DefaultParagraphFont"/>
    <w:uiPriority w:val="99"/>
    <w:unhideWhenUsed/>
    <w:rsid w:val="003864DD"/>
    <w:rPr>
      <w:color w:val="4483D0"/>
      <w:u w:val="none"/>
    </w:rPr>
  </w:style>
  <w:style w:type="character" w:styleId="FollowedHyperlink">
    <w:name w:val="FollowedHyperlink"/>
    <w:basedOn w:val="DefaultParagraphFont"/>
    <w:uiPriority w:val="99"/>
    <w:semiHidden/>
    <w:unhideWhenUsed/>
    <w:rsid w:val="009E4924"/>
    <w:rPr>
      <w:color w:val="800080" w:themeColor="followedHyperlink"/>
      <w:u w:val="single"/>
    </w:rPr>
  </w:style>
  <w:style w:type="character" w:customStyle="1" w:styleId="Heading1Char">
    <w:name w:val="Heading 1 Char"/>
    <w:basedOn w:val="DefaultParagraphFont"/>
    <w:link w:val="Heading1"/>
    <w:uiPriority w:val="9"/>
    <w:rsid w:val="00CF594C"/>
    <w:rPr>
      <w:rFonts w:ascii="MaRS Marcin" w:eastAsiaTheme="majorEastAsia" w:hAnsi="MaRS Marcin" w:cs="Arial"/>
      <w:b/>
      <w:bCs/>
      <w:color w:val="003DA5"/>
      <w:spacing w:val="4"/>
      <w:sz w:val="36"/>
      <w:szCs w:val="36"/>
    </w:rPr>
  </w:style>
  <w:style w:type="paragraph" w:customStyle="1" w:styleId="Pullquote">
    <w:name w:val="Pullquote"/>
    <w:basedOn w:val="Normal"/>
    <w:link w:val="PullquoteChar"/>
    <w:qFormat/>
    <w:rsid w:val="0078537C"/>
    <w:pPr>
      <w:spacing w:line="480" w:lineRule="exact"/>
    </w:pPr>
    <w:rPr>
      <w:rFonts w:cs="Arial"/>
      <w:b/>
      <w:color w:val="003DA3"/>
      <w:sz w:val="36"/>
      <w:szCs w:val="36"/>
    </w:rPr>
  </w:style>
  <w:style w:type="character" w:customStyle="1" w:styleId="PullquoteChar">
    <w:name w:val="Pullquote Char"/>
    <w:basedOn w:val="DefaultParagraphFont"/>
    <w:link w:val="Pullquote"/>
    <w:rsid w:val="0078537C"/>
    <w:rPr>
      <w:rFonts w:ascii="Arial" w:hAnsi="Arial" w:cs="Arial"/>
      <w:b/>
      <w:color w:val="003DA3"/>
      <w:sz w:val="36"/>
      <w:szCs w:val="36"/>
    </w:rPr>
  </w:style>
  <w:style w:type="paragraph" w:styleId="Caption">
    <w:name w:val="caption"/>
    <w:basedOn w:val="Normal"/>
    <w:next w:val="Normal"/>
    <w:uiPriority w:val="35"/>
    <w:unhideWhenUsed/>
    <w:qFormat/>
    <w:rsid w:val="00AD2D7F"/>
    <w:pPr>
      <w:spacing w:after="200" w:line="260" w:lineRule="exact"/>
    </w:pPr>
    <w:rPr>
      <w:bCs/>
      <w:i/>
      <w:sz w:val="18"/>
      <w:szCs w:val="18"/>
    </w:rPr>
  </w:style>
  <w:style w:type="character" w:customStyle="1" w:styleId="Heading3Char">
    <w:name w:val="Heading 3 Char"/>
    <w:basedOn w:val="DefaultParagraphFont"/>
    <w:link w:val="Heading3"/>
    <w:uiPriority w:val="9"/>
    <w:rsid w:val="00CF594C"/>
    <w:rPr>
      <w:rFonts w:ascii="MaRS Marcin" w:hAnsi="MaRS Marcin"/>
      <w:b/>
      <w:spacing w:val="4"/>
    </w:rPr>
  </w:style>
  <w:style w:type="paragraph" w:styleId="NormalWeb">
    <w:name w:val="Normal (Web)"/>
    <w:basedOn w:val="Normal"/>
    <w:uiPriority w:val="99"/>
    <w:semiHidden/>
    <w:unhideWhenUsed/>
    <w:rsid w:val="00B733E2"/>
    <w:pPr>
      <w:spacing w:before="100" w:beforeAutospacing="1" w:after="100" w:afterAutospacing="1" w:line="240" w:lineRule="auto"/>
    </w:pPr>
    <w:rPr>
      <w:rFonts w:ascii="Times New Roman" w:hAnsi="Times New Roman" w:cs="Times New Roman"/>
      <w:sz w:val="20"/>
      <w:szCs w:val="20"/>
      <w:lang w:val="en-CA"/>
    </w:rPr>
  </w:style>
  <w:style w:type="character" w:styleId="PageNumber">
    <w:name w:val="page number"/>
    <w:basedOn w:val="DefaultParagraphFont"/>
    <w:uiPriority w:val="99"/>
    <w:semiHidden/>
    <w:unhideWhenUsed/>
    <w:rsid w:val="00B733E2"/>
  </w:style>
  <w:style w:type="paragraph" w:styleId="Title">
    <w:name w:val="Title"/>
    <w:next w:val="Normal"/>
    <w:link w:val="TitleChar"/>
    <w:uiPriority w:val="10"/>
    <w:qFormat/>
    <w:rsid w:val="00C92DAC"/>
    <w:pPr>
      <w:spacing w:line="640" w:lineRule="exact"/>
      <w:outlineLvl w:val="0"/>
    </w:pPr>
    <w:rPr>
      <w:rFonts w:ascii="MaRS Marcin" w:hAnsi="MaRS Marcin" w:cs="Arial"/>
      <w:b/>
      <w:color w:val="FFFFFF" w:themeColor="background1"/>
      <w:sz w:val="40"/>
      <w:szCs w:val="40"/>
    </w:rPr>
  </w:style>
  <w:style w:type="character" w:customStyle="1" w:styleId="TitleChar">
    <w:name w:val="Title Char"/>
    <w:basedOn w:val="DefaultParagraphFont"/>
    <w:link w:val="Title"/>
    <w:uiPriority w:val="10"/>
    <w:rsid w:val="00C92DAC"/>
    <w:rPr>
      <w:rFonts w:ascii="MaRS Marcin" w:hAnsi="MaRS Marcin" w:cs="Arial"/>
      <w:b/>
      <w:color w:val="FFFFFF" w:themeColor="background1"/>
      <w:sz w:val="40"/>
      <w:szCs w:val="40"/>
    </w:rPr>
  </w:style>
  <w:style w:type="paragraph" w:styleId="Subtitle">
    <w:name w:val="Subtitle"/>
    <w:next w:val="Normal"/>
    <w:link w:val="SubtitleChar"/>
    <w:uiPriority w:val="11"/>
    <w:qFormat/>
    <w:rsid w:val="00C92DAC"/>
    <w:pPr>
      <w:spacing w:line="560" w:lineRule="exact"/>
      <w:outlineLvl w:val="0"/>
    </w:pPr>
    <w:rPr>
      <w:rFonts w:ascii="MaRS Marcin" w:hAnsi="MaRS Marcin" w:cs="Arial"/>
      <w:b/>
      <w:color w:val="FFA075"/>
      <w:sz w:val="48"/>
      <w:szCs w:val="48"/>
    </w:rPr>
  </w:style>
  <w:style w:type="character" w:customStyle="1" w:styleId="SubtitleChar">
    <w:name w:val="Subtitle Char"/>
    <w:basedOn w:val="DefaultParagraphFont"/>
    <w:link w:val="Subtitle"/>
    <w:uiPriority w:val="11"/>
    <w:rsid w:val="00C92DAC"/>
    <w:rPr>
      <w:rFonts w:ascii="MaRS Marcin" w:hAnsi="MaRS Marcin" w:cs="Arial"/>
      <w:b/>
      <w:color w:val="FFA075"/>
      <w:sz w:val="48"/>
      <w:szCs w:val="48"/>
    </w:rPr>
  </w:style>
  <w:style w:type="paragraph" w:customStyle="1" w:styleId="TableText">
    <w:name w:val="Table Text"/>
    <w:basedOn w:val="Normal"/>
    <w:link w:val="TableTextChar"/>
    <w:qFormat/>
    <w:rsid w:val="00142134"/>
    <w:pPr>
      <w:spacing w:after="0" w:line="280" w:lineRule="exact"/>
    </w:pPr>
    <w:rPr>
      <w:rFonts w:eastAsia="Arial" w:cs="Arial"/>
    </w:rPr>
  </w:style>
  <w:style w:type="character" w:customStyle="1" w:styleId="TableTextChar">
    <w:name w:val="Table Text Char"/>
    <w:basedOn w:val="DefaultParagraphFont"/>
    <w:link w:val="TableText"/>
    <w:rsid w:val="00142134"/>
    <w:rPr>
      <w:rFonts w:ascii="MaRS Marcin" w:eastAsia="Arial" w:hAnsi="MaRS Marcin" w:cs="Arial"/>
    </w:rPr>
  </w:style>
  <w:style w:type="paragraph" w:customStyle="1" w:styleId="normal0">
    <w:name w:val="normal"/>
    <w:rsid w:val="00A20B0E"/>
    <w:pPr>
      <w:spacing w:line="276" w:lineRule="auto"/>
    </w:pPr>
    <w:rPr>
      <w:rFonts w:ascii="Arial" w:eastAsia="Arial" w:hAnsi="Arial" w:cs="Arial"/>
      <w:sz w:val="22"/>
      <w:szCs w:val="22"/>
    </w:rPr>
  </w:style>
  <w:style w:type="character" w:customStyle="1" w:styleId="Heading4Char">
    <w:name w:val="Heading 4 Char"/>
    <w:basedOn w:val="DefaultParagraphFont"/>
    <w:link w:val="Heading4"/>
    <w:rsid w:val="00BD6C23"/>
    <w:rPr>
      <w:rFonts w:ascii="Arial" w:eastAsia="Arial" w:hAnsi="Arial" w:cs="Arial"/>
      <w:color w:val="666666"/>
    </w:rPr>
  </w:style>
</w:styles>
</file>

<file path=word/webSettings.xml><?xml version="1.0" encoding="utf-8"?>
<w:webSettings xmlns:r="http://schemas.openxmlformats.org/officeDocument/2006/relationships" xmlns:w="http://schemas.openxmlformats.org/wordprocessingml/2006/main">
  <w:divs>
    <w:div w:id="204368226">
      <w:bodyDiv w:val="1"/>
      <w:marLeft w:val="0"/>
      <w:marRight w:val="0"/>
      <w:marTop w:val="0"/>
      <w:marBottom w:val="0"/>
      <w:divBdr>
        <w:top w:val="none" w:sz="0" w:space="0" w:color="auto"/>
        <w:left w:val="none" w:sz="0" w:space="0" w:color="auto"/>
        <w:bottom w:val="none" w:sz="0" w:space="0" w:color="auto"/>
        <w:right w:val="none" w:sz="0" w:space="0" w:color="auto"/>
      </w:divBdr>
      <w:divsChild>
        <w:div w:id="1536044620">
          <w:marLeft w:val="0"/>
          <w:marRight w:val="0"/>
          <w:marTop w:val="0"/>
          <w:marBottom w:val="0"/>
          <w:divBdr>
            <w:top w:val="none" w:sz="0" w:space="0" w:color="auto"/>
            <w:left w:val="none" w:sz="0" w:space="0" w:color="auto"/>
            <w:bottom w:val="none" w:sz="0" w:space="0" w:color="auto"/>
            <w:right w:val="none" w:sz="0" w:space="0" w:color="auto"/>
          </w:divBdr>
          <w:divsChild>
            <w:div w:id="1620915363">
              <w:marLeft w:val="0"/>
              <w:marRight w:val="0"/>
              <w:marTop w:val="0"/>
              <w:marBottom w:val="0"/>
              <w:divBdr>
                <w:top w:val="none" w:sz="0" w:space="0" w:color="auto"/>
                <w:left w:val="none" w:sz="0" w:space="0" w:color="auto"/>
                <w:bottom w:val="none" w:sz="0" w:space="0" w:color="auto"/>
                <w:right w:val="none" w:sz="0" w:space="0" w:color="auto"/>
              </w:divBdr>
            </w:div>
            <w:div w:id="1861433884">
              <w:marLeft w:val="0"/>
              <w:marRight w:val="0"/>
              <w:marTop w:val="0"/>
              <w:marBottom w:val="0"/>
              <w:divBdr>
                <w:top w:val="none" w:sz="0" w:space="0" w:color="auto"/>
                <w:left w:val="none" w:sz="0" w:space="0" w:color="auto"/>
                <w:bottom w:val="none" w:sz="0" w:space="0" w:color="auto"/>
                <w:right w:val="none" w:sz="0" w:space="0" w:color="auto"/>
              </w:divBdr>
            </w:div>
          </w:divsChild>
        </w:div>
        <w:div w:id="1771003714">
          <w:marLeft w:val="0"/>
          <w:marRight w:val="0"/>
          <w:marTop w:val="0"/>
          <w:marBottom w:val="0"/>
          <w:divBdr>
            <w:top w:val="none" w:sz="0" w:space="0" w:color="auto"/>
            <w:left w:val="none" w:sz="0" w:space="0" w:color="auto"/>
            <w:bottom w:val="none" w:sz="0" w:space="0" w:color="auto"/>
            <w:right w:val="none" w:sz="0" w:space="0" w:color="auto"/>
          </w:divBdr>
          <w:divsChild>
            <w:div w:id="683441667">
              <w:marLeft w:val="0"/>
              <w:marRight w:val="0"/>
              <w:marTop w:val="0"/>
              <w:marBottom w:val="0"/>
              <w:divBdr>
                <w:top w:val="none" w:sz="0" w:space="0" w:color="auto"/>
                <w:left w:val="none" w:sz="0" w:space="0" w:color="auto"/>
                <w:bottom w:val="none" w:sz="0" w:space="0" w:color="auto"/>
                <w:right w:val="none" w:sz="0" w:space="0" w:color="auto"/>
              </w:divBdr>
              <w:divsChild>
                <w:div w:id="943533583">
                  <w:marLeft w:val="0"/>
                  <w:marRight w:val="0"/>
                  <w:marTop w:val="0"/>
                  <w:marBottom w:val="0"/>
                  <w:divBdr>
                    <w:top w:val="none" w:sz="0" w:space="0" w:color="auto"/>
                    <w:left w:val="none" w:sz="0" w:space="0" w:color="auto"/>
                    <w:bottom w:val="none" w:sz="0" w:space="0" w:color="auto"/>
                    <w:right w:val="none" w:sz="0" w:space="0" w:color="auto"/>
                  </w:divBdr>
                </w:div>
                <w:div w:id="163054597">
                  <w:marLeft w:val="0"/>
                  <w:marRight w:val="0"/>
                  <w:marTop w:val="0"/>
                  <w:marBottom w:val="0"/>
                  <w:divBdr>
                    <w:top w:val="none" w:sz="0" w:space="0" w:color="auto"/>
                    <w:left w:val="none" w:sz="0" w:space="0" w:color="auto"/>
                    <w:bottom w:val="none" w:sz="0" w:space="0" w:color="auto"/>
                    <w:right w:val="none" w:sz="0" w:space="0" w:color="auto"/>
                  </w:divBdr>
                </w:div>
                <w:div w:id="789205107">
                  <w:marLeft w:val="0"/>
                  <w:marRight w:val="0"/>
                  <w:marTop w:val="0"/>
                  <w:marBottom w:val="0"/>
                  <w:divBdr>
                    <w:top w:val="none" w:sz="0" w:space="0" w:color="auto"/>
                    <w:left w:val="none" w:sz="0" w:space="0" w:color="auto"/>
                    <w:bottom w:val="none" w:sz="0" w:space="0" w:color="auto"/>
                    <w:right w:val="none" w:sz="0" w:space="0" w:color="auto"/>
                  </w:divBdr>
                </w:div>
                <w:div w:id="1859346537">
                  <w:marLeft w:val="0"/>
                  <w:marRight w:val="0"/>
                  <w:marTop w:val="0"/>
                  <w:marBottom w:val="0"/>
                  <w:divBdr>
                    <w:top w:val="none" w:sz="0" w:space="0" w:color="auto"/>
                    <w:left w:val="none" w:sz="0" w:space="0" w:color="auto"/>
                    <w:bottom w:val="none" w:sz="0" w:space="0" w:color="auto"/>
                    <w:right w:val="none" w:sz="0" w:space="0" w:color="auto"/>
                  </w:divBdr>
                </w:div>
                <w:div w:id="8031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025">
      <w:bodyDiv w:val="1"/>
      <w:marLeft w:val="0"/>
      <w:marRight w:val="0"/>
      <w:marTop w:val="0"/>
      <w:marBottom w:val="0"/>
      <w:divBdr>
        <w:top w:val="none" w:sz="0" w:space="0" w:color="auto"/>
        <w:left w:val="none" w:sz="0" w:space="0" w:color="auto"/>
        <w:bottom w:val="none" w:sz="0" w:space="0" w:color="auto"/>
        <w:right w:val="none" w:sz="0" w:space="0" w:color="auto"/>
      </w:divBdr>
    </w:div>
    <w:div w:id="824466524">
      <w:bodyDiv w:val="1"/>
      <w:marLeft w:val="0"/>
      <w:marRight w:val="0"/>
      <w:marTop w:val="0"/>
      <w:marBottom w:val="0"/>
      <w:divBdr>
        <w:top w:val="none" w:sz="0" w:space="0" w:color="auto"/>
        <w:left w:val="none" w:sz="0" w:space="0" w:color="auto"/>
        <w:bottom w:val="none" w:sz="0" w:space="0" w:color="auto"/>
        <w:right w:val="none" w:sz="0" w:space="0" w:color="auto"/>
      </w:divBdr>
      <w:divsChild>
        <w:div w:id="207112512">
          <w:marLeft w:val="0"/>
          <w:marRight w:val="0"/>
          <w:marTop w:val="0"/>
          <w:marBottom w:val="0"/>
          <w:divBdr>
            <w:top w:val="none" w:sz="0" w:space="0" w:color="auto"/>
            <w:left w:val="none" w:sz="0" w:space="0" w:color="auto"/>
            <w:bottom w:val="none" w:sz="0" w:space="0" w:color="auto"/>
            <w:right w:val="none" w:sz="0" w:space="0" w:color="auto"/>
          </w:divBdr>
        </w:div>
        <w:div w:id="736514652">
          <w:marLeft w:val="0"/>
          <w:marRight w:val="0"/>
          <w:marTop w:val="0"/>
          <w:marBottom w:val="0"/>
          <w:divBdr>
            <w:top w:val="none" w:sz="0" w:space="0" w:color="auto"/>
            <w:left w:val="none" w:sz="0" w:space="0" w:color="auto"/>
            <w:bottom w:val="none" w:sz="0" w:space="0" w:color="auto"/>
            <w:right w:val="none" w:sz="0" w:space="0" w:color="auto"/>
          </w:divBdr>
        </w:div>
      </w:divsChild>
    </w:div>
    <w:div w:id="137122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2BA100B-3950-4C33-A682-DF7B2998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Gamble</dc:creator>
  <cp:lastModifiedBy>Windows User</cp:lastModifiedBy>
  <cp:revision>21</cp:revision>
  <cp:lastPrinted>2018-04-06T20:02:00Z</cp:lastPrinted>
  <dcterms:created xsi:type="dcterms:W3CDTF">2019-08-15T21:44:00Z</dcterms:created>
  <dcterms:modified xsi:type="dcterms:W3CDTF">2019-08-19T16:05:00Z</dcterms:modified>
</cp:coreProperties>
</file>