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45" w:rsidRDefault="00115C09" w:rsidP="001373E4">
      <w:pPr>
        <w:spacing w:after="0" w:line="240" w:lineRule="auto"/>
        <w:rPr>
          <w:noProof/>
        </w:rPr>
      </w:pPr>
      <w:r>
        <w:rPr>
          <w:noProof/>
        </w:rPr>
        <w:pict>
          <v:shapetype id="_x0000_t202" coordsize="21600,21600" o:spt="202" path="m,l,21600r21600,l21600,xe">
            <v:stroke joinstyle="miter"/>
            <v:path gradientshapeok="t" o:connecttype="rect"/>
          </v:shapetype>
          <v:shape id="_x0000_s1027" type="#_x0000_t202" style="position:absolute;margin-left:-43.9pt;margin-top:-43.2pt;width:616.55pt;height:170.3pt;z-index:-251658240" wrapcoords="-26 0 -26 21551 21600 21551 21600 0 -26 0" fillcolor="#003da3" stroked="f">
            <v:fill opacity="41288f"/>
            <v:textbox style="mso-next-textbox:#_x0000_s1027" inset="36pt,46.8pt,3in">
              <w:txbxContent>
                <w:p w:rsidR="00245017" w:rsidRPr="00E85CF4" w:rsidRDefault="00CF008E" w:rsidP="00E85CF4">
                  <w:pPr>
                    <w:pStyle w:val="Title"/>
                    <w:spacing w:after="240" w:line="480" w:lineRule="exact"/>
                    <w:rPr>
                      <w:szCs w:val="52"/>
                    </w:rPr>
                  </w:pPr>
                  <w:r w:rsidRPr="00E85CF4">
                    <w:rPr>
                      <w:szCs w:val="52"/>
                    </w:rPr>
                    <w:t>Innovation P</w:t>
                  </w:r>
                  <w:r w:rsidRPr="00E85CF4">
                    <w:t>artnership: Procurement by Co-Design</w:t>
                  </w:r>
                  <w:r w:rsidR="002E748D" w:rsidRPr="00E85CF4">
                    <w:rPr>
                      <w:szCs w:val="48"/>
                    </w:rPr>
                    <w:t xml:space="preserve"> Toolkit</w:t>
                  </w:r>
                </w:p>
                <w:p w:rsidR="00657545" w:rsidRPr="00E85CF4" w:rsidRDefault="001A5E5D" w:rsidP="00C92DAC">
                  <w:pPr>
                    <w:pStyle w:val="Subtitle"/>
                  </w:pPr>
                  <w:r w:rsidRPr="001A5E5D">
                    <w:t xml:space="preserve">Storyboard &amp; </w:t>
                  </w:r>
                  <w:proofErr w:type="spellStart"/>
                  <w:r w:rsidRPr="001A5E5D">
                    <w:t>Animatic</w:t>
                  </w:r>
                  <w:proofErr w:type="spellEnd"/>
                  <w:r w:rsidRPr="001A5E5D">
                    <w:t xml:space="preserve"> Prototype </w:t>
                  </w:r>
                  <w:r w:rsidR="002D485A">
                    <w:t>Exercise</w:t>
                  </w:r>
                </w:p>
              </w:txbxContent>
            </v:textbox>
            <w10:wrap type="tight"/>
          </v:shape>
        </w:pict>
      </w:r>
      <w:r w:rsidR="00CF594C">
        <w:rPr>
          <w:noProof/>
        </w:rPr>
        <w:drawing>
          <wp:anchor distT="0" distB="0" distL="114300" distR="114300" simplePos="0" relativeHeight="251657216" behindDoc="0" locked="0" layoutInCell="1" allowOverlap="1">
            <wp:simplePos x="0" y="0"/>
            <wp:positionH relativeFrom="column">
              <wp:posOffset>5405120</wp:posOffset>
            </wp:positionH>
            <wp:positionV relativeFrom="paragraph">
              <wp:posOffset>-218440</wp:posOffset>
            </wp:positionV>
            <wp:extent cx="1426845" cy="1424940"/>
            <wp:effectExtent l="38100" t="0" r="78105" b="41910"/>
            <wp:wrapTight wrapText="bothSides">
              <wp:wrapPolygon edited="0">
                <wp:start x="8075" y="0"/>
                <wp:lineTo x="6344" y="289"/>
                <wp:lineTo x="1154" y="4043"/>
                <wp:lineTo x="-577" y="8663"/>
                <wp:lineTo x="-577" y="13861"/>
                <wp:lineTo x="1730" y="18481"/>
                <wp:lineTo x="1730" y="19059"/>
                <wp:lineTo x="7210" y="22235"/>
                <wp:lineTo x="8075" y="22235"/>
                <wp:lineTo x="13554" y="22235"/>
                <wp:lineTo x="14708" y="22235"/>
                <wp:lineTo x="19899" y="19059"/>
                <wp:lineTo x="19899" y="18481"/>
                <wp:lineTo x="20187" y="18481"/>
                <wp:lineTo x="22494" y="14150"/>
                <wp:lineTo x="22494" y="13861"/>
                <wp:lineTo x="22782" y="10396"/>
                <wp:lineTo x="22782" y="9241"/>
                <wp:lineTo x="20764" y="4909"/>
                <wp:lineTo x="21052" y="4043"/>
                <wp:lineTo x="16438" y="866"/>
                <wp:lineTo x="13842" y="0"/>
                <wp:lineTo x="8075" y="0"/>
              </wp:wrapPolygon>
            </wp:wrapTight>
            <wp:docPr id="20" name="Picture 19" descr="MaRS_Logo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_Logo_RGB_SMALL.png"/>
                    <pic:cNvPicPr/>
                  </pic:nvPicPr>
                  <pic:blipFill>
                    <a:blip r:embed="rId8"/>
                    <a:stretch>
                      <a:fillRect/>
                    </a:stretch>
                  </pic:blipFill>
                  <pic:spPr>
                    <a:xfrm>
                      <a:off x="0" y="0"/>
                      <a:ext cx="1426845" cy="1424940"/>
                    </a:xfrm>
                    <a:prstGeom prst="rect">
                      <a:avLst/>
                    </a:prstGeom>
                    <a:effectLst>
                      <a:outerShdw blurRad="50800" dist="38100" dir="2700000" algn="tl" rotWithShape="0">
                        <a:prstClr val="black">
                          <a:alpha val="40000"/>
                        </a:prstClr>
                      </a:outerShdw>
                    </a:effectLst>
                  </pic:spPr>
                </pic:pic>
              </a:graphicData>
            </a:graphic>
          </wp:anchor>
        </w:drawing>
      </w:r>
    </w:p>
    <w:p w:rsidR="0022389E" w:rsidRDefault="0022389E" w:rsidP="0022389E">
      <w:pPr>
        <w:pStyle w:val="Heading1"/>
        <w:rPr>
          <w:rFonts w:eastAsia="Open Sans"/>
          <w:b w:val="0"/>
        </w:rPr>
      </w:pPr>
      <w:bookmarkStart w:id="0" w:name="_6d48k9tadiw9" w:colFirst="0" w:colLast="0"/>
      <w:bookmarkEnd w:id="0"/>
      <w:r>
        <w:rPr>
          <w:rFonts w:eastAsia="Open Sans"/>
        </w:rPr>
        <w:t xml:space="preserve">From Storyboard to </w:t>
      </w:r>
      <w:r w:rsidRPr="0022389E">
        <w:t>Video</w:t>
      </w:r>
    </w:p>
    <w:p w:rsidR="0022389E" w:rsidRDefault="0022389E" w:rsidP="0022389E">
      <w:pPr>
        <w:rPr>
          <w:rFonts w:eastAsia="Open Sans"/>
        </w:rPr>
      </w:pPr>
      <w:r>
        <w:rPr>
          <w:rFonts w:eastAsia="Open Sans"/>
        </w:rPr>
        <w:t xml:space="preserve">We all know that a picture is worth a thousand words but a prototype is worth a thousand meetings. Storyboards are a way to visually plot out elements of your idea, while videos can help you get further clarity on a critical </w:t>
      </w:r>
      <w:proofErr w:type="spellStart"/>
      <w:r>
        <w:rPr>
          <w:rFonts w:eastAsia="Open Sans"/>
        </w:rPr>
        <w:t>touchpoint</w:t>
      </w:r>
      <w:proofErr w:type="spellEnd"/>
      <w:r>
        <w:rPr>
          <w:rFonts w:eastAsia="Open Sans"/>
        </w:rPr>
        <w:t xml:space="preserve"> or multiple </w:t>
      </w:r>
      <w:proofErr w:type="spellStart"/>
      <w:r>
        <w:rPr>
          <w:rFonts w:eastAsia="Open Sans"/>
        </w:rPr>
        <w:t>touchpoints</w:t>
      </w:r>
      <w:proofErr w:type="spellEnd"/>
      <w:r>
        <w:rPr>
          <w:rFonts w:eastAsia="Open Sans"/>
        </w:rPr>
        <w:t xml:space="preserve"> of your idea.</w:t>
      </w:r>
      <w:r w:rsidR="00BA703E">
        <w:rPr>
          <w:rFonts w:eastAsia="Open Sans"/>
        </w:rPr>
        <w:t xml:space="preserve"> </w:t>
      </w:r>
      <w:r>
        <w:rPr>
          <w:rFonts w:eastAsia="Open Sans"/>
        </w:rPr>
        <w:t xml:space="preserve">Both help you refine what your idea is and uncover who will use it, where and how. </w:t>
      </w:r>
    </w:p>
    <w:p w:rsidR="0022389E" w:rsidRDefault="0022389E" w:rsidP="0022389E">
      <w:pPr>
        <w:rPr>
          <w:rFonts w:eastAsia="Open Sans"/>
          <w:i/>
        </w:rPr>
      </w:pPr>
      <w:r>
        <w:rPr>
          <w:rFonts w:eastAsia="Open Sans"/>
        </w:rPr>
        <w:t>Remember, you don’t have to be a great artist or cinematographer, keep things rough as you think your idea through.</w:t>
      </w:r>
    </w:p>
    <w:p w:rsidR="0022389E" w:rsidRDefault="0022389E" w:rsidP="0022389E">
      <w:pPr>
        <w:pStyle w:val="Heading2"/>
        <w:rPr>
          <w:rFonts w:eastAsia="Open Sans"/>
        </w:rPr>
      </w:pPr>
      <w:r>
        <w:rPr>
          <w:rFonts w:eastAsia="Open Sans"/>
        </w:rPr>
        <w:t>Materials</w:t>
      </w:r>
    </w:p>
    <w:p w:rsidR="0022389E" w:rsidRPr="0022389E" w:rsidRDefault="00115C09" w:rsidP="0022389E">
      <w:hyperlink r:id="rId9">
        <w:r w:rsidR="0022389E" w:rsidRPr="0022389E">
          <w:rPr>
            <w:rFonts w:eastAsia="Open Sans" w:cs="Open Sans"/>
            <w:color w:val="1155CC"/>
            <w:u w:val="single"/>
          </w:rPr>
          <w:t>Storyboard cards,</w:t>
        </w:r>
      </w:hyperlink>
      <w:r w:rsidR="0022389E" w:rsidRPr="0022389E">
        <w:rPr>
          <w:rFonts w:eastAsia="Open Sans" w:cs="Open Sans"/>
          <w:color w:val="193A5A"/>
        </w:rPr>
        <w:t xml:space="preserve"> paper, </w:t>
      </w:r>
      <w:r w:rsidR="0022389E" w:rsidRPr="0022389E">
        <w:t xml:space="preserve">sticky notes, pen, pencils, markers, cardboard or poster board, glue or tape, camera or </w:t>
      </w:r>
      <w:proofErr w:type="spellStart"/>
      <w:r w:rsidR="0022389E" w:rsidRPr="0022389E">
        <w:t>smartphone</w:t>
      </w:r>
      <w:proofErr w:type="spellEnd"/>
      <w:r w:rsidR="0022389E">
        <w:t>.</w:t>
      </w:r>
    </w:p>
    <w:tbl>
      <w:tblPr>
        <w:tblW w:w="104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317"/>
        <w:gridCol w:w="5123"/>
      </w:tblGrid>
      <w:tr w:rsidR="0022389E" w:rsidTr="00BA703E">
        <w:tc>
          <w:tcPr>
            <w:tcW w:w="5317" w:type="dxa"/>
            <w:tcBorders>
              <w:top w:val="nil"/>
              <w:left w:val="nil"/>
              <w:bottom w:val="nil"/>
              <w:right w:val="nil"/>
            </w:tcBorders>
            <w:shd w:val="clear" w:color="auto" w:fill="auto"/>
            <w:tcMar>
              <w:top w:w="100" w:type="dxa"/>
              <w:left w:w="100" w:type="dxa"/>
              <w:bottom w:w="100" w:type="dxa"/>
              <w:right w:w="100" w:type="dxa"/>
            </w:tcMar>
          </w:tcPr>
          <w:p w:rsidR="0022389E" w:rsidRDefault="0022389E">
            <w:pPr>
              <w:pStyle w:val="normal0"/>
              <w:widowControl w:val="0"/>
              <w:spacing w:line="240" w:lineRule="auto"/>
              <w:rPr>
                <w:rFonts w:ascii="Open Sans" w:eastAsia="Open Sans" w:hAnsi="Open Sans" w:cs="Open Sans"/>
                <w:color w:val="193A5A"/>
              </w:rPr>
            </w:pPr>
            <w:r>
              <w:rPr>
                <w:rFonts w:ascii="Open Sans" w:eastAsia="Open Sans" w:hAnsi="Open Sans" w:cs="Open Sans"/>
                <w:noProof/>
                <w:color w:val="193A5A"/>
              </w:rPr>
              <w:drawing>
                <wp:inline distT="114300" distB="114300" distL="114300" distR="114300">
                  <wp:extent cx="3200805" cy="2130357"/>
                  <wp:effectExtent l="1905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l="6086" r="5652"/>
                          <a:stretch>
                            <a:fillRect/>
                          </a:stretch>
                        </pic:blipFill>
                        <pic:spPr>
                          <a:xfrm>
                            <a:off x="0" y="0"/>
                            <a:ext cx="3203550" cy="2132184"/>
                          </a:xfrm>
                          <a:prstGeom prst="rect">
                            <a:avLst/>
                          </a:prstGeom>
                          <a:ln/>
                        </pic:spPr>
                      </pic:pic>
                    </a:graphicData>
                  </a:graphic>
                </wp:inline>
              </w:drawing>
            </w:r>
          </w:p>
        </w:tc>
        <w:tc>
          <w:tcPr>
            <w:tcW w:w="5123" w:type="dxa"/>
            <w:tcBorders>
              <w:top w:val="nil"/>
              <w:left w:val="nil"/>
              <w:bottom w:val="nil"/>
              <w:right w:val="nil"/>
            </w:tcBorders>
            <w:shd w:val="clear" w:color="auto" w:fill="auto"/>
            <w:tcMar>
              <w:top w:w="100" w:type="dxa"/>
              <w:left w:w="100" w:type="dxa"/>
              <w:bottom w:w="100" w:type="dxa"/>
              <w:right w:w="100" w:type="dxa"/>
            </w:tcMar>
          </w:tcPr>
          <w:p w:rsidR="0022389E" w:rsidRDefault="0022389E" w:rsidP="00BA703E">
            <w:pPr>
              <w:pStyle w:val="normal0"/>
              <w:widowControl w:val="0"/>
              <w:spacing w:line="240" w:lineRule="auto"/>
              <w:ind w:right="-100"/>
              <w:rPr>
                <w:rFonts w:ascii="Open Sans" w:eastAsia="Open Sans" w:hAnsi="Open Sans" w:cs="Open Sans"/>
                <w:color w:val="193A5A"/>
              </w:rPr>
            </w:pPr>
            <w:r>
              <w:rPr>
                <w:rFonts w:ascii="Open Sans" w:eastAsia="Open Sans" w:hAnsi="Open Sans" w:cs="Open Sans"/>
                <w:noProof/>
                <w:color w:val="193A5A"/>
              </w:rPr>
              <w:drawing>
                <wp:inline distT="114300" distB="114300" distL="114300" distR="114300">
                  <wp:extent cx="3044757" cy="2178995"/>
                  <wp:effectExtent l="19050" t="0" r="3243"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0480" r="12227"/>
                          <a:stretch>
                            <a:fillRect/>
                          </a:stretch>
                        </pic:blipFill>
                        <pic:spPr>
                          <a:xfrm>
                            <a:off x="0" y="0"/>
                            <a:ext cx="3043210" cy="2177888"/>
                          </a:xfrm>
                          <a:prstGeom prst="rect">
                            <a:avLst/>
                          </a:prstGeom>
                          <a:ln/>
                        </pic:spPr>
                      </pic:pic>
                    </a:graphicData>
                  </a:graphic>
                </wp:inline>
              </w:drawing>
            </w:r>
          </w:p>
        </w:tc>
      </w:tr>
    </w:tbl>
    <w:p w:rsidR="0022389E" w:rsidRDefault="0022389E" w:rsidP="0022389E">
      <w:pPr>
        <w:pStyle w:val="Heading2"/>
        <w:rPr>
          <w:rFonts w:eastAsia="Open Sans"/>
        </w:rPr>
      </w:pPr>
      <w:r>
        <w:rPr>
          <w:rFonts w:eastAsia="Open Sans"/>
        </w:rPr>
        <w:t>Suggested Time</w:t>
      </w:r>
    </w:p>
    <w:p w:rsidR="0022389E" w:rsidRDefault="0022389E" w:rsidP="0022389E">
      <w:pPr>
        <w:rPr>
          <w:rFonts w:eastAsia="Open Sans"/>
        </w:rPr>
      </w:pPr>
      <w:r>
        <w:rPr>
          <w:rFonts w:eastAsia="Open Sans"/>
        </w:rPr>
        <w:t>60 minutes each</w:t>
      </w:r>
    </w:p>
    <w:p w:rsidR="0022389E" w:rsidRDefault="0022389E" w:rsidP="0022389E">
      <w:pPr>
        <w:pStyle w:val="Heading2"/>
        <w:rPr>
          <w:rFonts w:eastAsia="Open Sans"/>
        </w:rPr>
      </w:pPr>
      <w:r>
        <w:rPr>
          <w:rFonts w:eastAsia="Open Sans"/>
        </w:rPr>
        <w:t>Examples</w:t>
      </w:r>
    </w:p>
    <w:p w:rsidR="0022389E" w:rsidRPr="0022389E" w:rsidRDefault="00115C09" w:rsidP="0022389E">
      <w:pPr>
        <w:rPr>
          <w:rStyle w:val="Hyperlink"/>
        </w:rPr>
      </w:pPr>
      <w:hyperlink r:id="rId12">
        <w:r w:rsidR="0022389E" w:rsidRPr="0022389E">
          <w:rPr>
            <w:rStyle w:val="Hyperlink"/>
          </w:rPr>
          <w:t>Coffee N’ Clothes Storyboard</w:t>
        </w:r>
      </w:hyperlink>
    </w:p>
    <w:p w:rsidR="0022389E" w:rsidRPr="0022389E" w:rsidRDefault="00115C09" w:rsidP="0022389E">
      <w:pPr>
        <w:rPr>
          <w:rStyle w:val="Hyperlink"/>
        </w:rPr>
      </w:pPr>
      <w:hyperlink r:id="rId13">
        <w:r w:rsidR="0022389E" w:rsidRPr="0022389E">
          <w:rPr>
            <w:rStyle w:val="Hyperlink"/>
          </w:rPr>
          <w:t>Coffee N’ Clothes Video</w:t>
        </w:r>
      </w:hyperlink>
    </w:p>
    <w:p w:rsidR="0022389E" w:rsidRDefault="0022389E">
      <w:pPr>
        <w:pStyle w:val="normal0"/>
        <w:spacing w:line="360" w:lineRule="auto"/>
        <w:ind w:left="1275" w:right="1119"/>
        <w:rPr>
          <w:rFonts w:ascii="Open Sans" w:eastAsia="Open Sans" w:hAnsi="Open Sans" w:cs="Open Sans"/>
          <w:color w:val="0081BC"/>
        </w:rPr>
      </w:pPr>
      <w:r>
        <w:br w:type="page"/>
      </w:r>
    </w:p>
    <w:p w:rsidR="0022389E" w:rsidRDefault="0022389E" w:rsidP="0022389E">
      <w:pPr>
        <w:pStyle w:val="Heading2"/>
        <w:rPr>
          <w:rFonts w:eastAsia="Open Sans"/>
        </w:rPr>
      </w:pPr>
      <w:r>
        <w:rPr>
          <w:rFonts w:eastAsia="Open Sans"/>
        </w:rPr>
        <w:lastRenderedPageBreak/>
        <w:t>Steps: Storyboard</w:t>
      </w:r>
    </w:p>
    <w:tbl>
      <w:tblPr>
        <w:tblW w:w="106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5"/>
        <w:gridCol w:w="9885"/>
      </w:tblGrid>
      <w:tr w:rsidR="0022389E" w:rsidTr="0022389E">
        <w:tc>
          <w:tcPr>
            <w:tcW w:w="735" w:type="dxa"/>
            <w:tcBorders>
              <w:top w:val="single" w:sz="48" w:space="0" w:color="FFFFFF"/>
              <w:left w:val="nil"/>
              <w:bottom w:val="single" w:sz="48" w:space="0" w:color="FFFFFF"/>
            </w:tcBorders>
            <w:shd w:val="clear" w:color="auto" w:fill="auto"/>
            <w:tcMar>
              <w:top w:w="100" w:type="dxa"/>
              <w:left w:w="100" w:type="dxa"/>
              <w:bottom w:w="100" w:type="dxa"/>
              <w:right w:w="100" w:type="dxa"/>
            </w:tcMar>
          </w:tcPr>
          <w:p w:rsidR="0022389E" w:rsidRPr="00752ED4" w:rsidRDefault="0022389E" w:rsidP="0022389E">
            <w:pPr>
              <w:rPr>
                <w:rFonts w:eastAsia="Open Sans Light"/>
                <w:sz w:val="28"/>
                <w:szCs w:val="28"/>
              </w:rPr>
            </w:pPr>
            <w:r w:rsidRPr="00752ED4">
              <w:rPr>
                <w:rFonts w:eastAsia="Open Sans Light"/>
                <w:sz w:val="28"/>
                <w:szCs w:val="28"/>
              </w:rPr>
              <w:t>01</w:t>
            </w:r>
          </w:p>
        </w:tc>
        <w:tc>
          <w:tcPr>
            <w:tcW w:w="9885" w:type="dxa"/>
            <w:tcBorders>
              <w:top w:val="single" w:sz="48" w:space="0" w:color="FFFFFF"/>
              <w:bottom w:val="single" w:sz="48" w:space="0" w:color="FFFFFF"/>
              <w:right w:val="nil"/>
            </w:tcBorders>
            <w:shd w:val="clear" w:color="auto" w:fill="auto"/>
            <w:tcMar>
              <w:top w:w="100" w:type="dxa"/>
              <w:left w:w="100" w:type="dxa"/>
              <w:bottom w:w="100" w:type="dxa"/>
              <w:right w:w="100" w:type="dxa"/>
            </w:tcMar>
            <w:vAlign w:val="center"/>
          </w:tcPr>
          <w:p w:rsidR="0022389E" w:rsidRPr="0022389E" w:rsidRDefault="0022389E" w:rsidP="0022389E">
            <w:pPr>
              <w:rPr>
                <w:rFonts w:eastAsia="Open Sans"/>
                <w:b/>
              </w:rPr>
            </w:pPr>
            <w:r w:rsidRPr="0022389E">
              <w:rPr>
                <w:rFonts w:eastAsia="Open Sans"/>
                <w:b/>
              </w:rPr>
              <w:t xml:space="preserve">Define your story. </w:t>
            </w:r>
          </w:p>
          <w:p w:rsidR="0022389E" w:rsidRDefault="0022389E" w:rsidP="0022389E">
            <w:pPr>
              <w:rPr>
                <w:rFonts w:eastAsia="Open Sans"/>
              </w:rPr>
            </w:pPr>
            <w:r>
              <w:rPr>
                <w:rFonts w:eastAsia="Open Sans"/>
              </w:rPr>
              <w:t xml:space="preserve">What part(s) of your idea do you want to storyboard? Maybe it’s an important interaction or feature of your idea. Or maybe you just want to visualize the experience from beginning to end. </w:t>
            </w:r>
          </w:p>
        </w:tc>
      </w:tr>
      <w:tr w:rsidR="0022389E" w:rsidTr="0022389E">
        <w:tc>
          <w:tcPr>
            <w:tcW w:w="735" w:type="dxa"/>
            <w:tcBorders>
              <w:top w:val="single" w:sz="48" w:space="0" w:color="FFFFFF"/>
              <w:left w:val="nil"/>
              <w:bottom w:val="single" w:sz="48" w:space="0" w:color="FFFFFF"/>
            </w:tcBorders>
            <w:shd w:val="clear" w:color="auto" w:fill="auto"/>
            <w:tcMar>
              <w:top w:w="100" w:type="dxa"/>
              <w:left w:w="100" w:type="dxa"/>
              <w:bottom w:w="100" w:type="dxa"/>
              <w:right w:w="100" w:type="dxa"/>
            </w:tcMar>
          </w:tcPr>
          <w:p w:rsidR="0022389E" w:rsidRPr="00752ED4" w:rsidRDefault="0022389E" w:rsidP="0022389E">
            <w:pPr>
              <w:rPr>
                <w:rFonts w:eastAsia="Open Sans Light"/>
                <w:sz w:val="28"/>
                <w:szCs w:val="28"/>
              </w:rPr>
            </w:pPr>
            <w:r w:rsidRPr="00752ED4">
              <w:rPr>
                <w:rFonts w:eastAsia="Open Sans Light"/>
                <w:sz w:val="28"/>
                <w:szCs w:val="28"/>
              </w:rPr>
              <w:t>02</w:t>
            </w:r>
          </w:p>
        </w:tc>
        <w:tc>
          <w:tcPr>
            <w:tcW w:w="9885" w:type="dxa"/>
            <w:tcBorders>
              <w:top w:val="single" w:sz="48" w:space="0" w:color="FFFFFF"/>
              <w:bottom w:val="single" w:sz="48" w:space="0" w:color="FFFFFF"/>
              <w:right w:val="nil"/>
            </w:tcBorders>
            <w:shd w:val="clear" w:color="auto" w:fill="auto"/>
            <w:tcMar>
              <w:top w:w="100" w:type="dxa"/>
              <w:left w:w="100" w:type="dxa"/>
              <w:bottom w:w="100" w:type="dxa"/>
              <w:right w:w="100" w:type="dxa"/>
            </w:tcMar>
            <w:vAlign w:val="center"/>
          </w:tcPr>
          <w:p w:rsidR="0022389E" w:rsidRPr="0022389E" w:rsidRDefault="0022389E" w:rsidP="0022389E">
            <w:pPr>
              <w:rPr>
                <w:rFonts w:eastAsia="Open Sans"/>
                <w:b/>
              </w:rPr>
            </w:pPr>
            <w:r w:rsidRPr="0022389E">
              <w:rPr>
                <w:rFonts w:eastAsia="Open Sans"/>
                <w:b/>
              </w:rPr>
              <w:t>Pick your characters.</w:t>
            </w:r>
          </w:p>
          <w:p w:rsidR="0022389E" w:rsidRDefault="0022389E" w:rsidP="0022389E">
            <w:pPr>
              <w:rPr>
                <w:rFonts w:eastAsia="Open Sans"/>
              </w:rPr>
            </w:pPr>
            <w:r>
              <w:rPr>
                <w:rFonts w:eastAsia="Open Sans"/>
              </w:rPr>
              <w:t>Who is the main character? This might be the person who will directly benefit from your idea or it might be the person who will be offering a new service. Define your supporting characters. Name them and give them some characteristics like age and gender.</w:t>
            </w:r>
          </w:p>
        </w:tc>
      </w:tr>
      <w:tr w:rsidR="0022389E" w:rsidTr="0022389E">
        <w:tc>
          <w:tcPr>
            <w:tcW w:w="735" w:type="dxa"/>
            <w:tcBorders>
              <w:top w:val="single" w:sz="48" w:space="0" w:color="FFFFFF"/>
              <w:left w:val="nil"/>
              <w:bottom w:val="nil"/>
            </w:tcBorders>
            <w:shd w:val="clear" w:color="auto" w:fill="auto"/>
            <w:tcMar>
              <w:top w:w="100" w:type="dxa"/>
              <w:left w:w="100" w:type="dxa"/>
              <w:bottom w:w="100" w:type="dxa"/>
              <w:right w:w="100" w:type="dxa"/>
            </w:tcMar>
          </w:tcPr>
          <w:p w:rsidR="0022389E" w:rsidRPr="00752ED4" w:rsidRDefault="0022389E" w:rsidP="0022389E">
            <w:pPr>
              <w:rPr>
                <w:rFonts w:eastAsia="Open Sans Light"/>
                <w:sz w:val="28"/>
                <w:szCs w:val="28"/>
              </w:rPr>
            </w:pPr>
            <w:r w:rsidRPr="00752ED4">
              <w:rPr>
                <w:rFonts w:eastAsia="Open Sans Light"/>
                <w:sz w:val="28"/>
                <w:szCs w:val="28"/>
              </w:rPr>
              <w:t>03</w:t>
            </w:r>
          </w:p>
        </w:tc>
        <w:tc>
          <w:tcPr>
            <w:tcW w:w="9885" w:type="dxa"/>
            <w:tcBorders>
              <w:top w:val="single" w:sz="48" w:space="0" w:color="FFFFFF"/>
              <w:bottom w:val="nil"/>
              <w:right w:val="nil"/>
            </w:tcBorders>
            <w:shd w:val="clear" w:color="auto" w:fill="auto"/>
            <w:tcMar>
              <w:top w:w="100" w:type="dxa"/>
              <w:left w:w="100" w:type="dxa"/>
              <w:bottom w:w="100" w:type="dxa"/>
              <w:right w:w="100" w:type="dxa"/>
            </w:tcMar>
            <w:vAlign w:val="center"/>
          </w:tcPr>
          <w:p w:rsidR="0022389E" w:rsidRPr="0022389E" w:rsidRDefault="0022389E" w:rsidP="0022389E">
            <w:pPr>
              <w:rPr>
                <w:rFonts w:eastAsia="Open Sans"/>
                <w:b/>
              </w:rPr>
            </w:pPr>
            <w:r w:rsidRPr="0022389E">
              <w:rPr>
                <w:rFonts w:eastAsia="Open Sans"/>
                <w:b/>
              </w:rPr>
              <w:t>And then the plot thickens!</w:t>
            </w:r>
          </w:p>
          <w:p w:rsidR="0022389E" w:rsidRDefault="0022389E" w:rsidP="0022389E">
            <w:pPr>
              <w:rPr>
                <w:rFonts w:eastAsia="Open Sans"/>
              </w:rPr>
            </w:pPr>
            <w:r>
              <w:rPr>
                <w:rFonts w:eastAsia="Open Sans"/>
              </w:rPr>
              <w:t>Outline your story using bullets plots. Keep it simple, but make sure like all good stories it has a beginning, middle and end. Think about things like where your story begins, how your characters first meet, how do the characters win or get what they want/need?</w:t>
            </w:r>
          </w:p>
        </w:tc>
      </w:tr>
      <w:tr w:rsidR="0022389E" w:rsidTr="0022389E">
        <w:tc>
          <w:tcPr>
            <w:tcW w:w="735" w:type="dxa"/>
            <w:tcBorders>
              <w:top w:val="single" w:sz="48" w:space="0" w:color="FFFFFF"/>
              <w:left w:val="nil"/>
              <w:bottom w:val="nil"/>
            </w:tcBorders>
            <w:shd w:val="clear" w:color="auto" w:fill="auto"/>
            <w:tcMar>
              <w:top w:w="100" w:type="dxa"/>
              <w:left w:w="100" w:type="dxa"/>
              <w:bottom w:w="100" w:type="dxa"/>
              <w:right w:w="100" w:type="dxa"/>
            </w:tcMar>
          </w:tcPr>
          <w:p w:rsidR="0022389E" w:rsidRPr="00752ED4" w:rsidRDefault="0022389E" w:rsidP="0022389E">
            <w:pPr>
              <w:rPr>
                <w:rFonts w:eastAsia="Open Sans Light"/>
                <w:sz w:val="28"/>
                <w:szCs w:val="28"/>
              </w:rPr>
            </w:pPr>
            <w:r w:rsidRPr="00752ED4">
              <w:rPr>
                <w:rFonts w:eastAsia="Open Sans Light"/>
                <w:sz w:val="28"/>
                <w:szCs w:val="28"/>
              </w:rPr>
              <w:t>04</w:t>
            </w:r>
          </w:p>
        </w:tc>
        <w:tc>
          <w:tcPr>
            <w:tcW w:w="9885" w:type="dxa"/>
            <w:tcBorders>
              <w:top w:val="single" w:sz="48" w:space="0" w:color="FFFFFF"/>
              <w:bottom w:val="nil"/>
              <w:right w:val="nil"/>
            </w:tcBorders>
            <w:shd w:val="clear" w:color="auto" w:fill="auto"/>
            <w:tcMar>
              <w:top w:w="100" w:type="dxa"/>
              <w:left w:w="100" w:type="dxa"/>
              <w:bottom w:w="100" w:type="dxa"/>
              <w:right w:w="100" w:type="dxa"/>
            </w:tcMar>
            <w:vAlign w:val="center"/>
          </w:tcPr>
          <w:p w:rsidR="0022389E" w:rsidRPr="0022389E" w:rsidRDefault="0022389E" w:rsidP="0022389E">
            <w:pPr>
              <w:rPr>
                <w:rFonts w:eastAsia="Open Sans"/>
                <w:b/>
              </w:rPr>
            </w:pPr>
            <w:r w:rsidRPr="0022389E">
              <w:rPr>
                <w:rFonts w:eastAsia="Open Sans"/>
                <w:b/>
              </w:rPr>
              <w:t>Sketch out the key moments.</w:t>
            </w:r>
          </w:p>
          <w:p w:rsidR="0022389E" w:rsidRDefault="0022389E" w:rsidP="0022389E">
            <w:pPr>
              <w:rPr>
                <w:rFonts w:eastAsia="Open Sans"/>
              </w:rPr>
            </w:pPr>
            <w:r>
              <w:rPr>
                <w:rFonts w:eastAsia="Open Sans"/>
              </w:rPr>
              <w:t xml:space="preserve">Use a separate storyboard card for each key moment, sketch out each frame on a sticky note. Make sure to include the people involved, where they are and what they are doing, saying, or thinking. Add your sticky note to the card and write a short description below of what is happening. </w:t>
            </w:r>
          </w:p>
          <w:p w:rsidR="0022389E" w:rsidRDefault="0022389E" w:rsidP="0022389E">
            <w:pPr>
              <w:rPr>
                <w:rFonts w:eastAsia="Open Sans"/>
              </w:rPr>
            </w:pPr>
            <w:r>
              <w:rPr>
                <w:rFonts w:eastAsia="Open Sans"/>
              </w:rPr>
              <w:t>If you need to make any revisions, don’t throw out the old sticky note, just put the new drawing on top (and try not to worry too much about the quality of your drawings).</w:t>
            </w:r>
          </w:p>
        </w:tc>
      </w:tr>
      <w:tr w:rsidR="0022389E" w:rsidTr="0022389E">
        <w:tc>
          <w:tcPr>
            <w:tcW w:w="735" w:type="dxa"/>
            <w:tcBorders>
              <w:top w:val="single" w:sz="48" w:space="0" w:color="FFFFFF"/>
              <w:left w:val="nil"/>
              <w:bottom w:val="nil"/>
            </w:tcBorders>
            <w:shd w:val="clear" w:color="auto" w:fill="auto"/>
            <w:tcMar>
              <w:top w:w="100" w:type="dxa"/>
              <w:left w:w="100" w:type="dxa"/>
              <w:bottom w:w="100" w:type="dxa"/>
              <w:right w:w="100" w:type="dxa"/>
            </w:tcMar>
          </w:tcPr>
          <w:p w:rsidR="0022389E" w:rsidRPr="00752ED4" w:rsidRDefault="0022389E" w:rsidP="0022389E">
            <w:pPr>
              <w:rPr>
                <w:rFonts w:eastAsia="Open Sans Light"/>
                <w:sz w:val="28"/>
                <w:szCs w:val="28"/>
              </w:rPr>
            </w:pPr>
            <w:r w:rsidRPr="00752ED4">
              <w:rPr>
                <w:rFonts w:eastAsia="Open Sans Light"/>
                <w:sz w:val="28"/>
                <w:szCs w:val="28"/>
              </w:rPr>
              <w:t>05</w:t>
            </w:r>
          </w:p>
        </w:tc>
        <w:tc>
          <w:tcPr>
            <w:tcW w:w="9885" w:type="dxa"/>
            <w:tcBorders>
              <w:top w:val="single" w:sz="48" w:space="0" w:color="FFFFFF"/>
              <w:bottom w:val="nil"/>
              <w:right w:val="nil"/>
            </w:tcBorders>
            <w:shd w:val="clear" w:color="auto" w:fill="auto"/>
            <w:tcMar>
              <w:top w:w="100" w:type="dxa"/>
              <w:left w:w="100" w:type="dxa"/>
              <w:bottom w:w="100" w:type="dxa"/>
              <w:right w:w="100" w:type="dxa"/>
            </w:tcMar>
            <w:vAlign w:val="center"/>
          </w:tcPr>
          <w:p w:rsidR="0022389E" w:rsidRPr="0022389E" w:rsidRDefault="0022389E" w:rsidP="0022389E">
            <w:pPr>
              <w:rPr>
                <w:rFonts w:eastAsia="Open Sans"/>
                <w:b/>
              </w:rPr>
            </w:pPr>
            <w:r w:rsidRPr="0022389E">
              <w:rPr>
                <w:rFonts w:eastAsia="Open Sans"/>
                <w:b/>
              </w:rPr>
              <w:t>Review, Rearrange, Run-Through.</w:t>
            </w:r>
          </w:p>
          <w:p w:rsidR="0022389E" w:rsidRDefault="0022389E" w:rsidP="0022389E">
            <w:pPr>
              <w:rPr>
                <w:rFonts w:eastAsia="Open Sans"/>
              </w:rPr>
            </w:pPr>
            <w:r>
              <w:rPr>
                <w:rFonts w:eastAsia="Open Sans"/>
              </w:rPr>
              <w:t>Once you’ve completed sketching your key moments, run through your story in sequence, edit and reorder if necessary. Make sure that all of your characters are represented and that your storyboard shows how your main character wins.</w:t>
            </w:r>
          </w:p>
          <w:p w:rsidR="0022389E" w:rsidRDefault="0022389E" w:rsidP="0022389E">
            <w:pPr>
              <w:rPr>
                <w:rFonts w:eastAsia="Open Sans"/>
              </w:rPr>
            </w:pPr>
            <w:r>
              <w:rPr>
                <w:rFonts w:eastAsia="Open Sans"/>
              </w:rPr>
              <w:t>Once you’ve got your final cut, share your storyboard with different people including any important stakeholders who can help bring your idea to life. Make note of their feedback and make changes on the fly. Keep testing until you think you’ve gotten enough insights.</w:t>
            </w:r>
          </w:p>
        </w:tc>
      </w:tr>
    </w:tbl>
    <w:p w:rsidR="0022389E" w:rsidRDefault="0022389E">
      <w:pPr>
        <w:pStyle w:val="normal0"/>
        <w:spacing w:line="360" w:lineRule="auto"/>
        <w:ind w:right="380"/>
        <w:rPr>
          <w:rFonts w:ascii="Open Sans" w:eastAsia="Open Sans" w:hAnsi="Open Sans" w:cs="Open Sans"/>
          <w:color w:val="193A5A"/>
        </w:rPr>
      </w:pPr>
    </w:p>
    <w:p w:rsidR="0022389E" w:rsidRDefault="0022389E">
      <w:pPr>
        <w:spacing w:after="0" w:line="240" w:lineRule="auto"/>
        <w:rPr>
          <w:rFonts w:ascii="Open Sans" w:eastAsia="Open Sans" w:hAnsi="Open Sans" w:cs="Open Sans"/>
          <w:color w:val="193A5A"/>
          <w:sz w:val="22"/>
          <w:szCs w:val="22"/>
        </w:rPr>
      </w:pPr>
      <w:r>
        <w:rPr>
          <w:rFonts w:ascii="Open Sans" w:eastAsia="Open Sans" w:hAnsi="Open Sans" w:cs="Open Sans"/>
          <w:color w:val="193A5A"/>
        </w:rPr>
        <w:br w:type="page"/>
      </w:r>
    </w:p>
    <w:p w:rsidR="0022389E" w:rsidRDefault="0022389E" w:rsidP="0022389E">
      <w:pPr>
        <w:pStyle w:val="Heading2"/>
        <w:spacing w:after="0"/>
        <w:rPr>
          <w:rFonts w:eastAsia="Open Sans"/>
        </w:rPr>
      </w:pPr>
      <w:r>
        <w:rPr>
          <w:rFonts w:eastAsia="Open Sans"/>
        </w:rPr>
        <w:lastRenderedPageBreak/>
        <w:t>Steps: Video</w:t>
      </w:r>
    </w:p>
    <w:tbl>
      <w:tblPr>
        <w:tblW w:w="1071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0"/>
        <w:gridCol w:w="9990"/>
      </w:tblGrid>
      <w:tr w:rsidR="0022389E" w:rsidTr="00752ED4">
        <w:trPr>
          <w:trHeight w:val="3218"/>
        </w:trPr>
        <w:tc>
          <w:tcPr>
            <w:tcW w:w="720" w:type="dxa"/>
            <w:tcBorders>
              <w:top w:val="single" w:sz="48" w:space="0" w:color="FFFFFF"/>
              <w:left w:val="nil"/>
              <w:bottom w:val="single" w:sz="48" w:space="0" w:color="FFFFFF"/>
            </w:tcBorders>
            <w:shd w:val="clear" w:color="auto" w:fill="auto"/>
            <w:tcMar>
              <w:top w:w="100" w:type="dxa"/>
              <w:left w:w="100" w:type="dxa"/>
              <w:bottom w:w="100" w:type="dxa"/>
              <w:right w:w="100" w:type="dxa"/>
            </w:tcMar>
          </w:tcPr>
          <w:p w:rsidR="0022389E" w:rsidRPr="00752ED4" w:rsidRDefault="0022389E" w:rsidP="002F404C">
            <w:pPr>
              <w:spacing w:after="0"/>
              <w:rPr>
                <w:rFonts w:eastAsia="Open Sans Light"/>
                <w:sz w:val="28"/>
                <w:szCs w:val="28"/>
              </w:rPr>
            </w:pPr>
            <w:r w:rsidRPr="00752ED4">
              <w:rPr>
                <w:rFonts w:eastAsia="Open Sans Light"/>
                <w:sz w:val="28"/>
                <w:szCs w:val="28"/>
              </w:rPr>
              <w:t>01</w:t>
            </w:r>
          </w:p>
        </w:tc>
        <w:tc>
          <w:tcPr>
            <w:tcW w:w="9990" w:type="dxa"/>
            <w:tcBorders>
              <w:top w:val="single" w:sz="48" w:space="0" w:color="FFFFFF"/>
              <w:bottom w:val="single" w:sz="48" w:space="0" w:color="FFFFFF"/>
              <w:right w:val="nil"/>
            </w:tcBorders>
            <w:shd w:val="clear" w:color="auto" w:fill="auto"/>
            <w:tcMar>
              <w:top w:w="100" w:type="dxa"/>
              <w:left w:w="100" w:type="dxa"/>
              <w:bottom w:w="100" w:type="dxa"/>
              <w:right w:w="100" w:type="dxa"/>
            </w:tcMar>
            <w:vAlign w:val="center"/>
          </w:tcPr>
          <w:p w:rsidR="0022389E" w:rsidRPr="0022389E" w:rsidRDefault="001F5437" w:rsidP="0022389E">
            <w:pPr>
              <w:rPr>
                <w:rFonts w:eastAsia="Open Sans"/>
                <w:b/>
              </w:rPr>
            </w:pPr>
            <w:r>
              <w:rPr>
                <w:rFonts w:eastAsia="Open Sans"/>
                <w:b/>
              </w:rPr>
              <w:t>Define your touch points.</w:t>
            </w:r>
          </w:p>
          <w:p w:rsidR="0022389E" w:rsidRPr="001F5437" w:rsidRDefault="0022389E" w:rsidP="001F5437">
            <w:pPr>
              <w:spacing w:after="100"/>
              <w:rPr>
                <w:rFonts w:eastAsia="Open Sans"/>
                <w:spacing w:val="-5"/>
              </w:rPr>
            </w:pPr>
            <w:r w:rsidRPr="001F5437">
              <w:rPr>
                <w:rFonts w:eastAsia="Open Sans"/>
                <w:spacing w:val="-5"/>
              </w:rPr>
              <w:t xml:space="preserve">When you are planning to test out an idea, one way to help break a big idea down is to think about the </w:t>
            </w:r>
            <w:proofErr w:type="spellStart"/>
            <w:r w:rsidRPr="001F5437">
              <w:rPr>
                <w:rFonts w:eastAsia="Open Sans"/>
                <w:spacing w:val="-5"/>
              </w:rPr>
              <w:t>touchpoints</w:t>
            </w:r>
            <w:proofErr w:type="spellEnd"/>
            <w:r w:rsidRPr="001F5437">
              <w:rPr>
                <w:rFonts w:eastAsia="Open Sans"/>
                <w:spacing w:val="-5"/>
              </w:rPr>
              <w:t xml:space="preserve">. </w:t>
            </w:r>
            <w:proofErr w:type="spellStart"/>
            <w:r w:rsidRPr="001F5437">
              <w:rPr>
                <w:rFonts w:eastAsia="Open Sans"/>
                <w:spacing w:val="-5"/>
              </w:rPr>
              <w:t>Touchpoints</w:t>
            </w:r>
            <w:proofErr w:type="spellEnd"/>
            <w:r w:rsidRPr="001F5437">
              <w:rPr>
                <w:rFonts w:eastAsia="Open Sans"/>
                <w:spacing w:val="-5"/>
              </w:rPr>
              <w:t xml:space="preserve"> are when someone interacts with your idea. These </w:t>
            </w:r>
            <w:proofErr w:type="spellStart"/>
            <w:r w:rsidRPr="001F5437">
              <w:rPr>
                <w:rFonts w:eastAsia="Open Sans"/>
                <w:spacing w:val="-5"/>
              </w:rPr>
              <w:t>touchpoints</w:t>
            </w:r>
            <w:proofErr w:type="spellEnd"/>
            <w:r w:rsidRPr="001F5437">
              <w:rPr>
                <w:rFonts w:eastAsia="Open Sans"/>
                <w:spacing w:val="-5"/>
              </w:rPr>
              <w:t xml:space="preserve"> will vary depending on the solution you are testing. They could be </w:t>
            </w:r>
            <w:r w:rsidRPr="001F5437">
              <w:rPr>
                <w:rFonts w:eastAsia="Open Sans"/>
                <w:i/>
                <w:spacing w:val="-5"/>
              </w:rPr>
              <w:t>people to people</w:t>
            </w:r>
            <w:r w:rsidRPr="001F5437">
              <w:rPr>
                <w:rFonts w:eastAsia="Open Sans"/>
                <w:spacing w:val="-5"/>
              </w:rPr>
              <w:t xml:space="preserve"> interactions like at a service desk, </w:t>
            </w:r>
            <w:r w:rsidRPr="001F5437">
              <w:rPr>
                <w:rFonts w:eastAsia="Open Sans"/>
                <w:i/>
                <w:spacing w:val="-5"/>
              </w:rPr>
              <w:t>people to digital tools</w:t>
            </w:r>
            <w:r w:rsidRPr="001F5437">
              <w:rPr>
                <w:rFonts w:eastAsia="Open Sans"/>
                <w:spacing w:val="-5"/>
              </w:rPr>
              <w:t xml:space="preserve"> interactions like using a website, a phone call, or a </w:t>
            </w:r>
            <w:proofErr w:type="spellStart"/>
            <w:r w:rsidRPr="001F5437">
              <w:rPr>
                <w:rFonts w:eastAsia="Open Sans"/>
                <w:spacing w:val="-5"/>
              </w:rPr>
              <w:t>smartphone</w:t>
            </w:r>
            <w:proofErr w:type="spellEnd"/>
            <w:r w:rsidRPr="001F5437">
              <w:rPr>
                <w:rFonts w:eastAsia="Open Sans"/>
                <w:spacing w:val="-5"/>
              </w:rPr>
              <w:t xml:space="preserve"> application, or </w:t>
            </w:r>
            <w:r w:rsidRPr="001F5437">
              <w:rPr>
                <w:rFonts w:eastAsia="Open Sans"/>
                <w:i/>
                <w:spacing w:val="-5"/>
              </w:rPr>
              <w:t>people to analog tools</w:t>
            </w:r>
            <w:r w:rsidRPr="001F5437">
              <w:rPr>
                <w:rFonts w:eastAsia="Open Sans"/>
                <w:spacing w:val="-5"/>
              </w:rPr>
              <w:t xml:space="preserve"> interactions like filling out an application form or reviewing a booklet</w:t>
            </w:r>
            <w:r w:rsidR="001F5437" w:rsidRPr="001F5437">
              <w:rPr>
                <w:rFonts w:eastAsia="Open Sans"/>
                <w:spacing w:val="-5"/>
              </w:rPr>
              <w:t>.</w:t>
            </w:r>
          </w:p>
          <w:p w:rsidR="0022389E" w:rsidRDefault="0022389E" w:rsidP="00C41321">
            <w:pPr>
              <w:spacing w:after="100"/>
              <w:rPr>
                <w:rFonts w:eastAsia="Open Sans"/>
              </w:rPr>
            </w:pPr>
            <w:r>
              <w:rPr>
                <w:rFonts w:eastAsia="Open Sans"/>
              </w:rPr>
              <w:t xml:space="preserve">Decide what </w:t>
            </w:r>
            <w:proofErr w:type="spellStart"/>
            <w:r>
              <w:rPr>
                <w:rFonts w:eastAsia="Open Sans"/>
              </w:rPr>
              <w:t>touchpoint</w:t>
            </w:r>
            <w:proofErr w:type="spellEnd"/>
            <w:r>
              <w:rPr>
                <w:rFonts w:eastAsia="Open Sans"/>
              </w:rPr>
              <w:t>(s) of your idea you will include in your video by thinking about what uncertainties you have about your idea. Maybe you want to understand how someone might sign</w:t>
            </w:r>
            <w:r w:rsidR="00C41321">
              <w:rPr>
                <w:rFonts w:eastAsia="Open Sans"/>
              </w:rPr>
              <w:t xml:space="preserve"> </w:t>
            </w:r>
            <w:r>
              <w:rPr>
                <w:rFonts w:eastAsia="Open Sans"/>
              </w:rPr>
              <w:t xml:space="preserve">up for a service using a website or bulletin board. Maybe you have questions around how multiple people will complete a task together. </w:t>
            </w:r>
          </w:p>
        </w:tc>
      </w:tr>
      <w:tr w:rsidR="0022389E" w:rsidTr="002F404C">
        <w:trPr>
          <w:trHeight w:val="2642"/>
        </w:trPr>
        <w:tc>
          <w:tcPr>
            <w:tcW w:w="720" w:type="dxa"/>
            <w:tcBorders>
              <w:top w:val="single" w:sz="48" w:space="0" w:color="FFFFFF"/>
              <w:left w:val="nil"/>
              <w:bottom w:val="single" w:sz="48" w:space="0" w:color="FFFFFF"/>
            </w:tcBorders>
            <w:shd w:val="clear" w:color="auto" w:fill="auto"/>
            <w:tcMar>
              <w:top w:w="100" w:type="dxa"/>
              <w:left w:w="100" w:type="dxa"/>
              <w:bottom w:w="100" w:type="dxa"/>
              <w:right w:w="100" w:type="dxa"/>
            </w:tcMar>
          </w:tcPr>
          <w:p w:rsidR="0022389E" w:rsidRPr="00752ED4" w:rsidRDefault="0022389E" w:rsidP="002F404C">
            <w:pPr>
              <w:spacing w:after="0"/>
              <w:rPr>
                <w:rFonts w:eastAsia="Open Sans Light"/>
                <w:sz w:val="28"/>
                <w:szCs w:val="28"/>
              </w:rPr>
            </w:pPr>
            <w:r w:rsidRPr="00752ED4">
              <w:rPr>
                <w:rFonts w:eastAsia="Open Sans Light"/>
                <w:sz w:val="28"/>
                <w:szCs w:val="28"/>
              </w:rPr>
              <w:t>02</w:t>
            </w:r>
          </w:p>
        </w:tc>
        <w:tc>
          <w:tcPr>
            <w:tcW w:w="9990" w:type="dxa"/>
            <w:tcBorders>
              <w:top w:val="single" w:sz="48" w:space="0" w:color="FFFFFF"/>
              <w:bottom w:val="single" w:sz="48" w:space="0" w:color="FFFFFF"/>
              <w:right w:val="nil"/>
            </w:tcBorders>
            <w:shd w:val="clear" w:color="auto" w:fill="auto"/>
            <w:tcMar>
              <w:top w:w="100" w:type="dxa"/>
              <w:left w:w="100" w:type="dxa"/>
              <w:bottom w:w="100" w:type="dxa"/>
              <w:right w:w="100" w:type="dxa"/>
            </w:tcMar>
            <w:vAlign w:val="center"/>
          </w:tcPr>
          <w:p w:rsidR="0022389E" w:rsidRPr="0022389E" w:rsidRDefault="0022389E" w:rsidP="0022389E">
            <w:pPr>
              <w:rPr>
                <w:rFonts w:eastAsia="Open Sans"/>
                <w:b/>
              </w:rPr>
            </w:pPr>
            <w:r w:rsidRPr="0022389E">
              <w:rPr>
                <w:rFonts w:eastAsia="Open Sans"/>
                <w:b/>
              </w:rPr>
              <w:t>Draft your Storyboard and Script.</w:t>
            </w:r>
          </w:p>
          <w:p w:rsidR="0022389E" w:rsidRDefault="0022389E" w:rsidP="0022389E">
            <w:pPr>
              <w:rPr>
                <w:rFonts w:eastAsia="Open Sans"/>
              </w:rPr>
            </w:pPr>
            <w:r>
              <w:rPr>
                <w:rFonts w:eastAsia="Open Sans"/>
              </w:rPr>
              <w:t>Start by drawing</w:t>
            </w:r>
            <w:r w:rsidR="00BA703E">
              <w:rPr>
                <w:rFonts w:eastAsia="Open Sans"/>
              </w:rPr>
              <w:t xml:space="preserve"> </w:t>
            </w:r>
            <w:r>
              <w:rPr>
                <w:rFonts w:eastAsia="Open Sans"/>
              </w:rPr>
              <w:t xml:space="preserve">2 - 3 “shots” that detail what happens during the </w:t>
            </w:r>
            <w:proofErr w:type="spellStart"/>
            <w:r>
              <w:rPr>
                <w:rFonts w:eastAsia="Open Sans"/>
              </w:rPr>
              <w:t>touchpoint</w:t>
            </w:r>
            <w:proofErr w:type="spellEnd"/>
            <w:r>
              <w:rPr>
                <w:rFonts w:eastAsia="Open Sans"/>
              </w:rPr>
              <w:t xml:space="preserve"> you selected. Think about incorporating different types of frames to help tell your story: </w:t>
            </w:r>
          </w:p>
          <w:p w:rsidR="0022389E" w:rsidRPr="0022389E" w:rsidRDefault="0022389E" w:rsidP="0022389E">
            <w:pPr>
              <w:pStyle w:val="ListParagraph"/>
              <w:numPr>
                <w:ilvl w:val="0"/>
                <w:numId w:val="48"/>
              </w:numPr>
              <w:rPr>
                <w:rFonts w:eastAsia="Open Sans"/>
              </w:rPr>
            </w:pPr>
            <w:r w:rsidRPr="0022389E">
              <w:rPr>
                <w:rFonts w:eastAsia="Open Sans"/>
              </w:rPr>
              <w:t>Establishing frame to show where your character(s) are and who they are</w:t>
            </w:r>
          </w:p>
          <w:p w:rsidR="0022389E" w:rsidRPr="0022389E" w:rsidRDefault="0022389E" w:rsidP="0022389E">
            <w:pPr>
              <w:pStyle w:val="ListParagraph"/>
              <w:numPr>
                <w:ilvl w:val="0"/>
                <w:numId w:val="48"/>
              </w:numPr>
              <w:rPr>
                <w:rFonts w:eastAsia="Open Sans"/>
              </w:rPr>
            </w:pPr>
            <w:r w:rsidRPr="0022389E">
              <w:rPr>
                <w:rFonts w:eastAsia="Open Sans"/>
              </w:rPr>
              <w:t>Medium frame to show what’s happening</w:t>
            </w:r>
          </w:p>
          <w:p w:rsidR="0022389E" w:rsidRPr="0022389E" w:rsidRDefault="0022389E" w:rsidP="0022389E">
            <w:pPr>
              <w:pStyle w:val="ListParagraph"/>
              <w:numPr>
                <w:ilvl w:val="0"/>
                <w:numId w:val="48"/>
              </w:numPr>
              <w:rPr>
                <w:rFonts w:eastAsia="Open Sans"/>
              </w:rPr>
            </w:pPr>
            <w:r w:rsidRPr="0022389E">
              <w:rPr>
                <w:rFonts w:eastAsia="Open Sans"/>
              </w:rPr>
              <w:t xml:space="preserve">Close-up of what the character is seeing or doing </w:t>
            </w:r>
          </w:p>
          <w:p w:rsidR="0022389E" w:rsidRPr="001F5437" w:rsidRDefault="0022389E" w:rsidP="0022389E">
            <w:pPr>
              <w:spacing w:after="0"/>
              <w:rPr>
                <w:rFonts w:eastAsia="Open Sans"/>
                <w:spacing w:val="-2"/>
              </w:rPr>
            </w:pPr>
            <w:r w:rsidRPr="001F5437">
              <w:rPr>
                <w:rFonts w:eastAsia="Open Sans"/>
                <w:spacing w:val="-2"/>
              </w:rPr>
              <w:t>Beside each image, write out the matching voice-over narration</w:t>
            </w:r>
            <w:r w:rsidR="001F5437" w:rsidRPr="001F5437">
              <w:rPr>
                <w:rFonts w:eastAsia="Open Sans"/>
                <w:spacing w:val="-2"/>
              </w:rPr>
              <w:t>.</w:t>
            </w:r>
            <w:r w:rsidRPr="001F5437">
              <w:rPr>
                <w:rFonts w:eastAsia="Open Sans"/>
                <w:spacing w:val="-2"/>
              </w:rPr>
              <w:t xml:space="preserve"> (</w:t>
            </w:r>
            <w:r w:rsidR="001F5437" w:rsidRPr="001F5437">
              <w:rPr>
                <w:rFonts w:eastAsia="Open Sans"/>
                <w:i/>
                <w:spacing w:val="-2"/>
              </w:rPr>
              <w:t xml:space="preserve">This </w:t>
            </w:r>
            <w:r w:rsidRPr="001F5437">
              <w:rPr>
                <w:rFonts w:eastAsia="Open Sans"/>
                <w:i/>
                <w:spacing w:val="-2"/>
              </w:rPr>
              <w:t>is not a description of what’s happening in the image, but complements the image to convey the story and key messages</w:t>
            </w:r>
            <w:r w:rsidRPr="001F5437">
              <w:rPr>
                <w:rFonts w:eastAsia="Open Sans"/>
                <w:spacing w:val="-2"/>
              </w:rPr>
              <w:t>).</w:t>
            </w:r>
          </w:p>
        </w:tc>
      </w:tr>
      <w:tr w:rsidR="0022389E" w:rsidTr="002F404C">
        <w:trPr>
          <w:trHeight w:val="3164"/>
        </w:trPr>
        <w:tc>
          <w:tcPr>
            <w:tcW w:w="720" w:type="dxa"/>
            <w:tcBorders>
              <w:top w:val="single" w:sz="48" w:space="0" w:color="FFFFFF"/>
              <w:left w:val="nil"/>
              <w:bottom w:val="nil"/>
            </w:tcBorders>
            <w:shd w:val="clear" w:color="auto" w:fill="auto"/>
            <w:tcMar>
              <w:top w:w="100" w:type="dxa"/>
              <w:left w:w="100" w:type="dxa"/>
              <w:bottom w:w="100" w:type="dxa"/>
              <w:right w:w="100" w:type="dxa"/>
            </w:tcMar>
          </w:tcPr>
          <w:p w:rsidR="0022389E" w:rsidRPr="00752ED4" w:rsidRDefault="0022389E" w:rsidP="0022389E">
            <w:pPr>
              <w:rPr>
                <w:rFonts w:eastAsia="Open Sans Light"/>
                <w:sz w:val="28"/>
                <w:szCs w:val="28"/>
              </w:rPr>
            </w:pPr>
            <w:r w:rsidRPr="00752ED4">
              <w:rPr>
                <w:rFonts w:eastAsia="Open Sans Light"/>
                <w:sz w:val="28"/>
                <w:szCs w:val="28"/>
              </w:rPr>
              <w:t>03</w:t>
            </w:r>
          </w:p>
        </w:tc>
        <w:tc>
          <w:tcPr>
            <w:tcW w:w="9990" w:type="dxa"/>
            <w:tcBorders>
              <w:top w:val="single" w:sz="48" w:space="0" w:color="FFFFFF"/>
              <w:bottom w:val="nil"/>
              <w:right w:val="nil"/>
            </w:tcBorders>
            <w:shd w:val="clear" w:color="auto" w:fill="auto"/>
            <w:tcMar>
              <w:top w:w="100" w:type="dxa"/>
              <w:left w:w="100" w:type="dxa"/>
              <w:bottom w:w="100" w:type="dxa"/>
              <w:right w:w="100" w:type="dxa"/>
            </w:tcMar>
            <w:vAlign w:val="center"/>
          </w:tcPr>
          <w:p w:rsidR="0022389E" w:rsidRPr="0022389E" w:rsidRDefault="0022389E" w:rsidP="0022389E">
            <w:pPr>
              <w:rPr>
                <w:rFonts w:eastAsia="Open Sans"/>
                <w:b/>
              </w:rPr>
            </w:pPr>
            <w:r w:rsidRPr="0022389E">
              <w:rPr>
                <w:rFonts w:eastAsia="Open Sans"/>
                <w:b/>
              </w:rPr>
              <w:t>Lights, Camera, Action.</w:t>
            </w:r>
          </w:p>
          <w:p w:rsidR="0022389E" w:rsidRDefault="0022389E" w:rsidP="001F5437">
            <w:pPr>
              <w:spacing w:after="100"/>
              <w:rPr>
                <w:rFonts w:eastAsia="Open Sans"/>
              </w:rPr>
            </w:pPr>
            <w:r>
              <w:rPr>
                <w:rFonts w:eastAsia="Open Sans"/>
              </w:rPr>
              <w:t xml:space="preserve">Once you have confirmed your draft shot sequence and script, line up all the “shots” into a vertical strip for the shoot. </w:t>
            </w:r>
          </w:p>
          <w:p w:rsidR="0022389E" w:rsidRPr="001F5437" w:rsidRDefault="0022389E" w:rsidP="001F5437">
            <w:pPr>
              <w:spacing w:after="100"/>
              <w:rPr>
                <w:rFonts w:eastAsia="Open Sans"/>
                <w:spacing w:val="-5"/>
              </w:rPr>
            </w:pPr>
            <w:r w:rsidRPr="001F5437">
              <w:rPr>
                <w:rFonts w:eastAsia="Open Sans"/>
                <w:spacing w:val="-5"/>
              </w:rPr>
              <w:t xml:space="preserve">A simple way to record the video is to have one person video using their phone </w:t>
            </w:r>
            <w:r w:rsidR="001F5437">
              <w:rPr>
                <w:rFonts w:eastAsia="Open Sans"/>
                <w:spacing w:val="-5"/>
              </w:rPr>
              <w:t>(or video camera if you have one)</w:t>
            </w:r>
            <w:r w:rsidRPr="001F5437">
              <w:rPr>
                <w:rFonts w:eastAsia="Open Sans"/>
                <w:spacing w:val="-5"/>
              </w:rPr>
              <w:t xml:space="preserve"> by panning from image to image while another team </w:t>
            </w:r>
            <w:r w:rsidR="00BA703E" w:rsidRPr="001F5437">
              <w:rPr>
                <w:rFonts w:eastAsia="Open Sans"/>
                <w:spacing w:val="-5"/>
              </w:rPr>
              <w:t>member narrates the voice-over.</w:t>
            </w:r>
          </w:p>
          <w:p w:rsidR="0022389E" w:rsidRDefault="0022389E" w:rsidP="001F5437">
            <w:pPr>
              <w:spacing w:after="100"/>
              <w:rPr>
                <w:rFonts w:eastAsia="Open Sans"/>
              </w:rPr>
            </w:pPr>
            <w:r>
              <w:rPr>
                <w:rFonts w:eastAsia="Open Sans"/>
              </w:rPr>
              <w:t>You can also record your video by using photographs to increase the level of detail in your video. You might be able to find some existing photos that you can mark up or draw over, or you can stage your own photos.</w:t>
            </w:r>
          </w:p>
          <w:p w:rsidR="0022389E" w:rsidRDefault="0022389E" w:rsidP="0022389E">
            <w:pPr>
              <w:spacing w:after="0"/>
              <w:rPr>
                <w:rFonts w:eastAsia="Open Sans"/>
              </w:rPr>
            </w:pPr>
            <w:r>
              <w:rPr>
                <w:rFonts w:eastAsia="Open Sans"/>
              </w:rPr>
              <w:t xml:space="preserve">Review the video and make any necessary changes. </w:t>
            </w:r>
          </w:p>
        </w:tc>
      </w:tr>
      <w:tr w:rsidR="0022389E" w:rsidTr="00177B8F">
        <w:trPr>
          <w:trHeight w:val="2642"/>
        </w:trPr>
        <w:tc>
          <w:tcPr>
            <w:tcW w:w="720" w:type="dxa"/>
            <w:tcBorders>
              <w:top w:val="single" w:sz="48" w:space="0" w:color="FFFFFF"/>
              <w:left w:val="nil"/>
              <w:bottom w:val="nil"/>
            </w:tcBorders>
            <w:shd w:val="clear" w:color="auto" w:fill="auto"/>
            <w:tcMar>
              <w:top w:w="100" w:type="dxa"/>
              <w:left w:w="100" w:type="dxa"/>
              <w:bottom w:w="100" w:type="dxa"/>
              <w:right w:w="100" w:type="dxa"/>
            </w:tcMar>
          </w:tcPr>
          <w:p w:rsidR="0022389E" w:rsidRPr="00752ED4" w:rsidRDefault="0022389E" w:rsidP="0022389E">
            <w:pPr>
              <w:rPr>
                <w:rFonts w:eastAsia="Open Sans Light"/>
                <w:sz w:val="28"/>
                <w:szCs w:val="28"/>
              </w:rPr>
            </w:pPr>
            <w:r w:rsidRPr="00752ED4">
              <w:rPr>
                <w:rFonts w:eastAsia="Open Sans Light"/>
                <w:sz w:val="28"/>
                <w:szCs w:val="28"/>
              </w:rPr>
              <w:lastRenderedPageBreak/>
              <w:t>04</w:t>
            </w:r>
          </w:p>
        </w:tc>
        <w:tc>
          <w:tcPr>
            <w:tcW w:w="9990" w:type="dxa"/>
            <w:tcBorders>
              <w:top w:val="single" w:sz="48" w:space="0" w:color="FFFFFF"/>
              <w:bottom w:val="nil"/>
              <w:right w:val="nil"/>
            </w:tcBorders>
            <w:shd w:val="clear" w:color="auto" w:fill="auto"/>
            <w:tcMar>
              <w:top w:w="100" w:type="dxa"/>
              <w:left w:w="100" w:type="dxa"/>
              <w:bottom w:w="100" w:type="dxa"/>
              <w:right w:w="100" w:type="dxa"/>
            </w:tcMar>
            <w:vAlign w:val="center"/>
          </w:tcPr>
          <w:p w:rsidR="0022389E" w:rsidRPr="0022389E" w:rsidRDefault="0022389E" w:rsidP="0022389E">
            <w:pPr>
              <w:rPr>
                <w:rFonts w:eastAsia="Open Sans"/>
                <w:b/>
              </w:rPr>
            </w:pPr>
            <w:r w:rsidRPr="0022389E">
              <w:rPr>
                <w:rFonts w:eastAsia="Open Sans"/>
                <w:b/>
              </w:rPr>
              <w:t>Test with an audience.</w:t>
            </w:r>
          </w:p>
          <w:p w:rsidR="0022389E" w:rsidRDefault="0022389E" w:rsidP="001F5437">
            <w:pPr>
              <w:spacing w:after="100"/>
              <w:rPr>
                <w:rFonts w:eastAsia="Open Sans"/>
              </w:rPr>
            </w:pPr>
            <w:r>
              <w:rPr>
                <w:rFonts w:eastAsia="Open Sans"/>
              </w:rPr>
              <w:t xml:space="preserve">Like any great film you’ll want to test your video with the target audience and get some feedback. </w:t>
            </w:r>
          </w:p>
          <w:p w:rsidR="0022389E" w:rsidRDefault="0022389E" w:rsidP="001F5437">
            <w:pPr>
              <w:spacing w:after="100"/>
              <w:rPr>
                <w:rFonts w:eastAsia="Open Sans"/>
              </w:rPr>
            </w:pPr>
            <w:r>
              <w:rPr>
                <w:rFonts w:eastAsia="Open Sans"/>
              </w:rPr>
              <w:t>Write out a list of questions that you want to ask stakeholders. Some examples:</w:t>
            </w:r>
          </w:p>
          <w:p w:rsidR="0022389E" w:rsidRPr="0022389E" w:rsidRDefault="0022389E" w:rsidP="001F5437">
            <w:pPr>
              <w:pStyle w:val="ListParagraph"/>
              <w:numPr>
                <w:ilvl w:val="0"/>
                <w:numId w:val="49"/>
              </w:numPr>
              <w:spacing w:after="100"/>
              <w:rPr>
                <w:rFonts w:eastAsia="Open Sans"/>
              </w:rPr>
            </w:pPr>
            <w:r w:rsidRPr="0022389E">
              <w:rPr>
                <w:rFonts w:eastAsia="Open Sans"/>
              </w:rPr>
              <w:t xml:space="preserve">Would you use something like this? </w:t>
            </w:r>
          </w:p>
          <w:p w:rsidR="0022389E" w:rsidRPr="0022389E" w:rsidRDefault="0022389E" w:rsidP="001F5437">
            <w:pPr>
              <w:pStyle w:val="ListParagraph"/>
              <w:numPr>
                <w:ilvl w:val="0"/>
                <w:numId w:val="49"/>
              </w:numPr>
              <w:spacing w:after="100"/>
              <w:rPr>
                <w:rFonts w:eastAsia="Open Sans"/>
              </w:rPr>
            </w:pPr>
            <w:r w:rsidRPr="0022389E">
              <w:rPr>
                <w:rFonts w:eastAsia="Open Sans"/>
              </w:rPr>
              <w:t xml:space="preserve">Would you change anything? </w:t>
            </w:r>
          </w:p>
          <w:p w:rsidR="0022389E" w:rsidRPr="0022389E" w:rsidRDefault="0022389E" w:rsidP="001F5437">
            <w:pPr>
              <w:pStyle w:val="ListParagraph"/>
              <w:numPr>
                <w:ilvl w:val="0"/>
                <w:numId w:val="49"/>
              </w:numPr>
              <w:spacing w:after="100"/>
              <w:rPr>
                <w:rFonts w:eastAsia="Open Sans"/>
              </w:rPr>
            </w:pPr>
            <w:r w:rsidRPr="0022389E">
              <w:rPr>
                <w:rFonts w:eastAsia="Open Sans"/>
              </w:rPr>
              <w:t xml:space="preserve">Would you take out or add any </w:t>
            </w:r>
            <w:proofErr w:type="spellStart"/>
            <w:r w:rsidRPr="0022389E">
              <w:rPr>
                <w:rFonts w:eastAsia="Open Sans"/>
              </w:rPr>
              <w:t>touchpoints</w:t>
            </w:r>
            <w:proofErr w:type="spellEnd"/>
            <w:r w:rsidRPr="0022389E">
              <w:rPr>
                <w:rFonts w:eastAsia="Open Sans"/>
              </w:rPr>
              <w:t>?</w:t>
            </w:r>
          </w:p>
          <w:p w:rsidR="0022389E" w:rsidRPr="0022389E" w:rsidRDefault="0022389E" w:rsidP="001F5437">
            <w:pPr>
              <w:pStyle w:val="ListParagraph"/>
              <w:numPr>
                <w:ilvl w:val="0"/>
                <w:numId w:val="49"/>
              </w:numPr>
              <w:spacing w:after="100"/>
              <w:rPr>
                <w:rFonts w:eastAsia="Open Sans"/>
              </w:rPr>
            </w:pPr>
            <w:r w:rsidRPr="0022389E">
              <w:rPr>
                <w:rFonts w:eastAsia="Open Sans"/>
              </w:rPr>
              <w:t>Was any part confusing?</w:t>
            </w:r>
          </w:p>
          <w:p w:rsidR="0022389E" w:rsidRPr="0022389E" w:rsidRDefault="0022389E" w:rsidP="001F5437">
            <w:pPr>
              <w:pStyle w:val="ListParagraph"/>
              <w:numPr>
                <w:ilvl w:val="0"/>
                <w:numId w:val="49"/>
              </w:numPr>
              <w:spacing w:after="100"/>
              <w:rPr>
                <w:rFonts w:eastAsia="Open Sans"/>
              </w:rPr>
            </w:pPr>
            <w:r w:rsidRPr="0022389E">
              <w:rPr>
                <w:rFonts w:eastAsia="Open Sans"/>
              </w:rPr>
              <w:t xml:space="preserve">What did you like? What did you not like? </w:t>
            </w:r>
          </w:p>
          <w:p w:rsidR="0022389E" w:rsidRDefault="0022389E" w:rsidP="001F5437">
            <w:pPr>
              <w:spacing w:after="100"/>
              <w:rPr>
                <w:rFonts w:eastAsia="Open Sans"/>
              </w:rPr>
            </w:pPr>
            <w:r>
              <w:rPr>
                <w:rFonts w:eastAsia="Open Sans"/>
              </w:rPr>
              <w:t>Record any feedback.</w:t>
            </w:r>
          </w:p>
        </w:tc>
      </w:tr>
    </w:tbl>
    <w:p w:rsidR="001A5E5D" w:rsidRPr="00177B8F" w:rsidRDefault="001A5E5D" w:rsidP="00177B8F">
      <w:pPr>
        <w:spacing w:after="0" w:line="180" w:lineRule="exact"/>
        <w:rPr>
          <w:sz w:val="16"/>
          <w:szCs w:val="16"/>
        </w:rPr>
      </w:pPr>
    </w:p>
    <w:sectPr w:rsidR="001A5E5D" w:rsidRPr="00177B8F" w:rsidSect="00021AA4">
      <w:footerReference w:type="even" r:id="rId14"/>
      <w:footerReference w:type="default" r:id="rId15"/>
      <w:type w:val="continuous"/>
      <w:pgSz w:w="12240" w:h="15840" w:code="512"/>
      <w:pgMar w:top="864" w:right="864" w:bottom="864" w:left="864" w:header="706" w:footer="3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769" w:rsidRDefault="00FF2769" w:rsidP="00C92DAC">
      <w:r>
        <w:separator/>
      </w:r>
    </w:p>
  </w:endnote>
  <w:endnote w:type="continuationSeparator" w:id="0">
    <w:p w:rsidR="00FF2769" w:rsidRDefault="00FF2769" w:rsidP="00C92DAC">
      <w:r>
        <w:continuationSeparator/>
      </w:r>
    </w:p>
  </w:endnote>
  <w:endnote w:type="continuationNotice" w:id="1">
    <w:p w:rsidR="00FF2769" w:rsidRDefault="00FF2769" w:rsidP="00C92DA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S Marcin">
    <w:panose1 w:val="020B0402050602030204"/>
    <w:charset w:val="00"/>
    <w:family w:val="swiss"/>
    <w:pitch w:val="variable"/>
    <w:sig w:usb0="A00000FF" w:usb1="4000207B" w:usb2="00000000" w:usb3="00000000" w:csb0="00000093"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Open Sans Ligh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02" w:rsidRDefault="00115C09" w:rsidP="00C92DAC">
    <w:pPr>
      <w:pStyle w:val="Footer"/>
      <w:rPr>
        <w:rStyle w:val="PageNumber"/>
      </w:rPr>
    </w:pPr>
    <w:r>
      <w:rPr>
        <w:rStyle w:val="PageNumber"/>
      </w:rPr>
      <w:fldChar w:fldCharType="begin"/>
    </w:r>
    <w:r w:rsidR="00EB5D7F">
      <w:rPr>
        <w:rStyle w:val="PageNumber"/>
      </w:rPr>
      <w:instrText xml:space="preserve">PAGE  </w:instrText>
    </w:r>
    <w:r>
      <w:rPr>
        <w:rStyle w:val="PageNumber"/>
      </w:rPr>
      <w:fldChar w:fldCharType="end"/>
    </w:r>
  </w:p>
  <w:p w:rsidR="000E7E02" w:rsidRDefault="00FF2769" w:rsidP="00C92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96" w:rsidRDefault="00836796" w:rsidP="00836796">
    <w:pPr>
      <w:pStyle w:val="Footer"/>
      <w:pBdr>
        <w:top w:val="dotted" w:sz="12" w:space="3" w:color="92CDDC"/>
      </w:pBdr>
    </w:pPr>
    <w:r w:rsidRPr="00C92DAC">
      <w:t xml:space="preserve">IPPCD Toolkit: </w:t>
    </w:r>
    <w:r w:rsidR="001A5E5D" w:rsidRPr="001A5E5D">
      <w:t xml:space="preserve">Storyboard &amp; </w:t>
    </w:r>
    <w:proofErr w:type="spellStart"/>
    <w:r w:rsidR="001A5E5D" w:rsidRPr="001A5E5D">
      <w:t>Animatic</w:t>
    </w:r>
    <w:proofErr w:type="spellEnd"/>
    <w:r w:rsidR="001A5E5D" w:rsidRPr="001A5E5D">
      <w:t xml:space="preserve"> Prototype </w:t>
    </w:r>
    <w:r>
      <w:t>Exercise</w:t>
    </w:r>
    <w:r w:rsidR="00BA703E">
      <w:t xml:space="preserve"> </w:t>
    </w:r>
    <w:r w:rsidRPr="00C92DAC">
      <w:t>|</w:t>
    </w:r>
    <w:r w:rsidR="00BA703E">
      <w:t xml:space="preserve"> </w:t>
    </w:r>
    <w:proofErr w:type="spellStart"/>
    <w:r w:rsidRPr="00C92DAC">
      <w:rPr>
        <w:color w:val="7F7F7F" w:themeColor="text1" w:themeTint="80"/>
      </w:rPr>
      <w:t>MaRS</w:t>
    </w:r>
    <w:proofErr w:type="spellEnd"/>
    <w:r w:rsidR="00BA703E">
      <w:t xml:space="preserve">  </w:t>
    </w:r>
    <w:r w:rsidRPr="00C92DAC">
      <w:t xml:space="preserve"> </w:t>
    </w:r>
    <w:fldSimple w:instr=" PAGE   \* MERGEFORMAT ">
      <w:r w:rsidR="00021AA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769" w:rsidRDefault="00FF2769" w:rsidP="00C92DAC">
      <w:r>
        <w:separator/>
      </w:r>
    </w:p>
  </w:footnote>
  <w:footnote w:type="continuationSeparator" w:id="0">
    <w:p w:rsidR="00FF2769" w:rsidRDefault="00FF2769" w:rsidP="00C92DAC">
      <w:r>
        <w:continuationSeparator/>
      </w:r>
    </w:p>
  </w:footnote>
  <w:footnote w:type="continuationNotice" w:id="1">
    <w:p w:rsidR="00FF2769" w:rsidRDefault="00FF2769" w:rsidP="00C92D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30C7CE"/>
    <w:lvl w:ilvl="0">
      <w:start w:val="1"/>
      <w:numFmt w:val="decimal"/>
      <w:lvlText w:val="%1."/>
      <w:lvlJc w:val="left"/>
      <w:pPr>
        <w:tabs>
          <w:tab w:val="num" w:pos="1492"/>
        </w:tabs>
        <w:ind w:left="1492" w:hanging="360"/>
      </w:pPr>
    </w:lvl>
  </w:abstractNum>
  <w:abstractNum w:abstractNumId="1">
    <w:nsid w:val="FFFFFF7D"/>
    <w:multiLevelType w:val="singleLevel"/>
    <w:tmpl w:val="43C8B2C4"/>
    <w:lvl w:ilvl="0">
      <w:start w:val="1"/>
      <w:numFmt w:val="decimal"/>
      <w:lvlText w:val="%1."/>
      <w:lvlJc w:val="left"/>
      <w:pPr>
        <w:tabs>
          <w:tab w:val="num" w:pos="1209"/>
        </w:tabs>
        <w:ind w:left="1209" w:hanging="360"/>
      </w:pPr>
    </w:lvl>
  </w:abstractNum>
  <w:abstractNum w:abstractNumId="2">
    <w:nsid w:val="FFFFFF7E"/>
    <w:multiLevelType w:val="singleLevel"/>
    <w:tmpl w:val="A30EC97C"/>
    <w:lvl w:ilvl="0">
      <w:start w:val="1"/>
      <w:numFmt w:val="decimal"/>
      <w:lvlText w:val="%1."/>
      <w:lvlJc w:val="left"/>
      <w:pPr>
        <w:tabs>
          <w:tab w:val="num" w:pos="926"/>
        </w:tabs>
        <w:ind w:left="926" w:hanging="360"/>
      </w:pPr>
    </w:lvl>
  </w:abstractNum>
  <w:abstractNum w:abstractNumId="3">
    <w:nsid w:val="FFFFFF7F"/>
    <w:multiLevelType w:val="singleLevel"/>
    <w:tmpl w:val="B6D00172"/>
    <w:lvl w:ilvl="0">
      <w:start w:val="1"/>
      <w:numFmt w:val="decimal"/>
      <w:lvlText w:val="%1."/>
      <w:lvlJc w:val="left"/>
      <w:pPr>
        <w:tabs>
          <w:tab w:val="num" w:pos="643"/>
        </w:tabs>
        <w:ind w:left="643" w:hanging="360"/>
      </w:pPr>
    </w:lvl>
  </w:abstractNum>
  <w:abstractNum w:abstractNumId="4">
    <w:nsid w:val="FFFFFF80"/>
    <w:multiLevelType w:val="singleLevel"/>
    <w:tmpl w:val="FAFC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7873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043A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8ED7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91CFB46"/>
    <w:lvl w:ilvl="0">
      <w:start w:val="1"/>
      <w:numFmt w:val="decimal"/>
      <w:lvlText w:val="%1."/>
      <w:lvlJc w:val="left"/>
      <w:pPr>
        <w:tabs>
          <w:tab w:val="num" w:pos="360"/>
        </w:tabs>
        <w:ind w:left="360" w:hanging="360"/>
      </w:pPr>
    </w:lvl>
  </w:abstractNum>
  <w:abstractNum w:abstractNumId="9">
    <w:nsid w:val="FFFFFF89"/>
    <w:multiLevelType w:val="singleLevel"/>
    <w:tmpl w:val="CB7AB7D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AA7E0D78"/>
    <w:lvl w:ilvl="0" w:tplc="466E5342">
      <w:start w:val="1"/>
      <w:numFmt w:val="bullet"/>
      <w:lvlText w:val=""/>
      <w:lvlJc w:val="left"/>
      <w:pPr>
        <w:ind w:left="360" w:hanging="360"/>
      </w:pPr>
      <w:rPr>
        <w:rFonts w:ascii="Symbol" w:hAnsi="Symbol" w:hint="default"/>
        <w:color w:val="003DA5"/>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B1219E"/>
    <w:multiLevelType w:val="hybridMultilevel"/>
    <w:tmpl w:val="DB921D76"/>
    <w:lvl w:ilvl="0" w:tplc="04090019">
      <w:start w:val="1"/>
      <w:numFmt w:val="lowerLetter"/>
      <w:lvlText w:val="%1."/>
      <w:lvlJc w:val="left"/>
      <w:pPr>
        <w:ind w:left="144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02DF4307"/>
    <w:multiLevelType w:val="hybridMultilevel"/>
    <w:tmpl w:val="44C4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3B0E70"/>
    <w:multiLevelType w:val="hybridMultilevel"/>
    <w:tmpl w:val="101E9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D8262D"/>
    <w:multiLevelType w:val="hybridMultilevel"/>
    <w:tmpl w:val="B068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9B0DCB"/>
    <w:multiLevelType w:val="hybridMultilevel"/>
    <w:tmpl w:val="C508551A"/>
    <w:lvl w:ilvl="0" w:tplc="F1607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F809D6"/>
    <w:multiLevelType w:val="hybridMultilevel"/>
    <w:tmpl w:val="F2681570"/>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5186CD9"/>
    <w:multiLevelType w:val="hybridMultilevel"/>
    <w:tmpl w:val="03543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B12D4"/>
    <w:multiLevelType w:val="hybridMultilevel"/>
    <w:tmpl w:val="44C489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1D353DEC"/>
    <w:multiLevelType w:val="hybridMultilevel"/>
    <w:tmpl w:val="80908AF6"/>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0465437"/>
    <w:multiLevelType w:val="hybridMultilevel"/>
    <w:tmpl w:val="1A5C8EA8"/>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5C65017"/>
    <w:multiLevelType w:val="hybridMultilevel"/>
    <w:tmpl w:val="52EE05BE"/>
    <w:lvl w:ilvl="0" w:tplc="A412D018">
      <w:start w:val="1"/>
      <w:numFmt w:val="bullet"/>
      <w:lvlText w:val=""/>
      <w:lvlJc w:val="left"/>
      <w:pPr>
        <w:ind w:left="501" w:hanging="360"/>
      </w:pPr>
      <w:rPr>
        <w:rFonts w:ascii="Webdings" w:hAnsi="Webdings" w:hint="default"/>
        <w:color w:val="67C5BA"/>
        <w:sz w:val="24"/>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26C916AD"/>
    <w:multiLevelType w:val="multilevel"/>
    <w:tmpl w:val="61600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27244768"/>
    <w:multiLevelType w:val="hybridMultilevel"/>
    <w:tmpl w:val="40485CF6"/>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7E538A9"/>
    <w:multiLevelType w:val="hybridMultilevel"/>
    <w:tmpl w:val="DBA254F2"/>
    <w:lvl w:ilvl="0" w:tplc="60E6E6FC">
      <w:start w:val="1"/>
      <w:numFmt w:val="bullet"/>
      <w:lvlText w:val="•"/>
      <w:lvlJc w:val="left"/>
      <w:pPr>
        <w:tabs>
          <w:tab w:val="num" w:pos="720"/>
        </w:tabs>
        <w:ind w:left="720" w:hanging="360"/>
      </w:pPr>
      <w:rPr>
        <w:rFonts w:ascii="Arial" w:hAnsi="Arial" w:hint="default"/>
      </w:rPr>
    </w:lvl>
    <w:lvl w:ilvl="1" w:tplc="CF0A2A0C" w:tentative="1">
      <w:start w:val="1"/>
      <w:numFmt w:val="bullet"/>
      <w:lvlText w:val="•"/>
      <w:lvlJc w:val="left"/>
      <w:pPr>
        <w:tabs>
          <w:tab w:val="num" w:pos="1440"/>
        </w:tabs>
        <w:ind w:left="1440" w:hanging="360"/>
      </w:pPr>
      <w:rPr>
        <w:rFonts w:ascii="Arial" w:hAnsi="Arial" w:hint="default"/>
      </w:rPr>
    </w:lvl>
    <w:lvl w:ilvl="2" w:tplc="9112E79C" w:tentative="1">
      <w:start w:val="1"/>
      <w:numFmt w:val="bullet"/>
      <w:lvlText w:val="•"/>
      <w:lvlJc w:val="left"/>
      <w:pPr>
        <w:tabs>
          <w:tab w:val="num" w:pos="2160"/>
        </w:tabs>
        <w:ind w:left="2160" w:hanging="360"/>
      </w:pPr>
      <w:rPr>
        <w:rFonts w:ascii="Arial" w:hAnsi="Arial" w:hint="default"/>
      </w:rPr>
    </w:lvl>
    <w:lvl w:ilvl="3" w:tplc="0A9EB6B8" w:tentative="1">
      <w:start w:val="1"/>
      <w:numFmt w:val="bullet"/>
      <w:lvlText w:val="•"/>
      <w:lvlJc w:val="left"/>
      <w:pPr>
        <w:tabs>
          <w:tab w:val="num" w:pos="2880"/>
        </w:tabs>
        <w:ind w:left="2880" w:hanging="360"/>
      </w:pPr>
      <w:rPr>
        <w:rFonts w:ascii="Arial" w:hAnsi="Arial" w:hint="default"/>
      </w:rPr>
    </w:lvl>
    <w:lvl w:ilvl="4" w:tplc="27E6F5E4" w:tentative="1">
      <w:start w:val="1"/>
      <w:numFmt w:val="bullet"/>
      <w:lvlText w:val="•"/>
      <w:lvlJc w:val="left"/>
      <w:pPr>
        <w:tabs>
          <w:tab w:val="num" w:pos="3600"/>
        </w:tabs>
        <w:ind w:left="3600" w:hanging="360"/>
      </w:pPr>
      <w:rPr>
        <w:rFonts w:ascii="Arial" w:hAnsi="Arial" w:hint="default"/>
      </w:rPr>
    </w:lvl>
    <w:lvl w:ilvl="5" w:tplc="E0E44D7E" w:tentative="1">
      <w:start w:val="1"/>
      <w:numFmt w:val="bullet"/>
      <w:lvlText w:val="•"/>
      <w:lvlJc w:val="left"/>
      <w:pPr>
        <w:tabs>
          <w:tab w:val="num" w:pos="4320"/>
        </w:tabs>
        <w:ind w:left="4320" w:hanging="360"/>
      </w:pPr>
      <w:rPr>
        <w:rFonts w:ascii="Arial" w:hAnsi="Arial" w:hint="default"/>
      </w:rPr>
    </w:lvl>
    <w:lvl w:ilvl="6" w:tplc="44BA0A08" w:tentative="1">
      <w:start w:val="1"/>
      <w:numFmt w:val="bullet"/>
      <w:lvlText w:val="•"/>
      <w:lvlJc w:val="left"/>
      <w:pPr>
        <w:tabs>
          <w:tab w:val="num" w:pos="5040"/>
        </w:tabs>
        <w:ind w:left="5040" w:hanging="360"/>
      </w:pPr>
      <w:rPr>
        <w:rFonts w:ascii="Arial" w:hAnsi="Arial" w:hint="default"/>
      </w:rPr>
    </w:lvl>
    <w:lvl w:ilvl="7" w:tplc="4352349C" w:tentative="1">
      <w:start w:val="1"/>
      <w:numFmt w:val="bullet"/>
      <w:lvlText w:val="•"/>
      <w:lvlJc w:val="left"/>
      <w:pPr>
        <w:tabs>
          <w:tab w:val="num" w:pos="5760"/>
        </w:tabs>
        <w:ind w:left="5760" w:hanging="360"/>
      </w:pPr>
      <w:rPr>
        <w:rFonts w:ascii="Arial" w:hAnsi="Arial" w:hint="default"/>
      </w:rPr>
    </w:lvl>
    <w:lvl w:ilvl="8" w:tplc="904673DE" w:tentative="1">
      <w:start w:val="1"/>
      <w:numFmt w:val="bullet"/>
      <w:lvlText w:val="•"/>
      <w:lvlJc w:val="left"/>
      <w:pPr>
        <w:tabs>
          <w:tab w:val="num" w:pos="6480"/>
        </w:tabs>
        <w:ind w:left="6480" w:hanging="360"/>
      </w:pPr>
      <w:rPr>
        <w:rFonts w:ascii="Arial" w:hAnsi="Arial" w:hint="default"/>
      </w:rPr>
    </w:lvl>
  </w:abstractNum>
  <w:abstractNum w:abstractNumId="26">
    <w:nsid w:val="29240F02"/>
    <w:multiLevelType w:val="multilevel"/>
    <w:tmpl w:val="F5321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30AB5F40"/>
    <w:multiLevelType w:val="hybridMultilevel"/>
    <w:tmpl w:val="44C4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DD5D4C"/>
    <w:multiLevelType w:val="hybridMultilevel"/>
    <w:tmpl w:val="44C489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31B9511E"/>
    <w:multiLevelType w:val="hybridMultilevel"/>
    <w:tmpl w:val="4F34E3DE"/>
    <w:lvl w:ilvl="0" w:tplc="F1607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EE0034"/>
    <w:multiLevelType w:val="hybridMultilevel"/>
    <w:tmpl w:val="44C48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7A62C2"/>
    <w:multiLevelType w:val="hybridMultilevel"/>
    <w:tmpl w:val="E0E4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6C7B42"/>
    <w:multiLevelType w:val="hybridMultilevel"/>
    <w:tmpl w:val="632C20AC"/>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C1F3A74"/>
    <w:multiLevelType w:val="hybridMultilevel"/>
    <w:tmpl w:val="D9727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DAE057C"/>
    <w:multiLevelType w:val="hybridMultilevel"/>
    <w:tmpl w:val="0846B0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3E8E1D9B"/>
    <w:multiLevelType w:val="hybridMultilevel"/>
    <w:tmpl w:val="25300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3D2CB1"/>
    <w:multiLevelType w:val="hybridMultilevel"/>
    <w:tmpl w:val="0DF4B6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75B34C4"/>
    <w:multiLevelType w:val="hybridMultilevel"/>
    <w:tmpl w:val="F7FE5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47E96C4E"/>
    <w:multiLevelType w:val="hybridMultilevel"/>
    <w:tmpl w:val="44C489D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51F56124"/>
    <w:multiLevelType w:val="hybridMultilevel"/>
    <w:tmpl w:val="EE0E5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BA63A31"/>
    <w:multiLevelType w:val="hybridMultilevel"/>
    <w:tmpl w:val="4972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29364A"/>
    <w:multiLevelType w:val="multilevel"/>
    <w:tmpl w:val="E12E44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nsid w:val="611A6557"/>
    <w:multiLevelType w:val="hybridMultilevel"/>
    <w:tmpl w:val="EA126174"/>
    <w:lvl w:ilvl="0" w:tplc="466E5342">
      <w:start w:val="1"/>
      <w:numFmt w:val="bullet"/>
      <w:lvlText w:val=""/>
      <w:lvlJc w:val="left"/>
      <w:pPr>
        <w:ind w:left="360" w:hanging="360"/>
      </w:pPr>
      <w:rPr>
        <w:rFonts w:ascii="Symbol" w:hAnsi="Symbol" w:hint="default"/>
        <w:color w:val="003DA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1640C1F"/>
    <w:multiLevelType w:val="hybridMultilevel"/>
    <w:tmpl w:val="707A5E1E"/>
    <w:lvl w:ilvl="0" w:tplc="0E1455E8">
      <w:start w:val="1"/>
      <w:numFmt w:val="bullet"/>
      <w:pStyle w:val="Bullet"/>
      <w:lvlText w:val=""/>
      <w:lvlJc w:val="left"/>
      <w:pPr>
        <w:ind w:left="360" w:hanging="360"/>
      </w:pPr>
      <w:rPr>
        <w:rFonts w:ascii="Symbol" w:hAnsi="Symbol" w:hint="default"/>
        <w:color w:val="003DA5"/>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449043E"/>
    <w:multiLevelType w:val="hybridMultilevel"/>
    <w:tmpl w:val="8ADA6D3C"/>
    <w:lvl w:ilvl="0" w:tplc="466E5342">
      <w:start w:val="1"/>
      <w:numFmt w:val="bullet"/>
      <w:lvlText w:val=""/>
      <w:lvlJc w:val="left"/>
      <w:pPr>
        <w:ind w:left="720" w:hanging="360"/>
      </w:pPr>
      <w:rPr>
        <w:rFonts w:ascii="Symbol" w:hAnsi="Symbol" w:hint="default"/>
        <w:color w:val="003DA5"/>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6F7102C4"/>
    <w:multiLevelType w:val="hybridMultilevel"/>
    <w:tmpl w:val="9D86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0C86909"/>
    <w:multiLevelType w:val="multilevel"/>
    <w:tmpl w:val="8A52F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7539676C"/>
    <w:multiLevelType w:val="hybridMultilevel"/>
    <w:tmpl w:val="E2B2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61003C6"/>
    <w:multiLevelType w:val="hybridMultilevel"/>
    <w:tmpl w:val="C464EC32"/>
    <w:lvl w:ilvl="0" w:tplc="466E5342">
      <w:start w:val="1"/>
      <w:numFmt w:val="bullet"/>
      <w:lvlText w:val=""/>
      <w:lvlJc w:val="left"/>
      <w:pPr>
        <w:tabs>
          <w:tab w:val="num" w:pos="360"/>
        </w:tabs>
        <w:ind w:left="360" w:hanging="360"/>
      </w:pPr>
      <w:rPr>
        <w:rFonts w:ascii="Symbol" w:hAnsi="Symbol" w:hint="default"/>
        <w:color w:val="003DA5"/>
      </w:rPr>
    </w:lvl>
    <w:lvl w:ilvl="1" w:tplc="CF0A2A0C" w:tentative="1">
      <w:start w:val="1"/>
      <w:numFmt w:val="bullet"/>
      <w:lvlText w:val="•"/>
      <w:lvlJc w:val="left"/>
      <w:pPr>
        <w:tabs>
          <w:tab w:val="num" w:pos="1080"/>
        </w:tabs>
        <w:ind w:left="1080" w:hanging="360"/>
      </w:pPr>
      <w:rPr>
        <w:rFonts w:ascii="Arial" w:hAnsi="Arial" w:hint="default"/>
      </w:rPr>
    </w:lvl>
    <w:lvl w:ilvl="2" w:tplc="9112E79C" w:tentative="1">
      <w:start w:val="1"/>
      <w:numFmt w:val="bullet"/>
      <w:lvlText w:val="•"/>
      <w:lvlJc w:val="left"/>
      <w:pPr>
        <w:tabs>
          <w:tab w:val="num" w:pos="1800"/>
        </w:tabs>
        <w:ind w:left="1800" w:hanging="360"/>
      </w:pPr>
      <w:rPr>
        <w:rFonts w:ascii="Arial" w:hAnsi="Arial" w:hint="default"/>
      </w:rPr>
    </w:lvl>
    <w:lvl w:ilvl="3" w:tplc="0A9EB6B8" w:tentative="1">
      <w:start w:val="1"/>
      <w:numFmt w:val="bullet"/>
      <w:lvlText w:val="•"/>
      <w:lvlJc w:val="left"/>
      <w:pPr>
        <w:tabs>
          <w:tab w:val="num" w:pos="2520"/>
        </w:tabs>
        <w:ind w:left="2520" w:hanging="360"/>
      </w:pPr>
      <w:rPr>
        <w:rFonts w:ascii="Arial" w:hAnsi="Arial" w:hint="default"/>
      </w:rPr>
    </w:lvl>
    <w:lvl w:ilvl="4" w:tplc="27E6F5E4" w:tentative="1">
      <w:start w:val="1"/>
      <w:numFmt w:val="bullet"/>
      <w:lvlText w:val="•"/>
      <w:lvlJc w:val="left"/>
      <w:pPr>
        <w:tabs>
          <w:tab w:val="num" w:pos="3240"/>
        </w:tabs>
        <w:ind w:left="3240" w:hanging="360"/>
      </w:pPr>
      <w:rPr>
        <w:rFonts w:ascii="Arial" w:hAnsi="Arial" w:hint="default"/>
      </w:rPr>
    </w:lvl>
    <w:lvl w:ilvl="5" w:tplc="E0E44D7E" w:tentative="1">
      <w:start w:val="1"/>
      <w:numFmt w:val="bullet"/>
      <w:lvlText w:val="•"/>
      <w:lvlJc w:val="left"/>
      <w:pPr>
        <w:tabs>
          <w:tab w:val="num" w:pos="3960"/>
        </w:tabs>
        <w:ind w:left="3960" w:hanging="360"/>
      </w:pPr>
      <w:rPr>
        <w:rFonts w:ascii="Arial" w:hAnsi="Arial" w:hint="default"/>
      </w:rPr>
    </w:lvl>
    <w:lvl w:ilvl="6" w:tplc="44BA0A08" w:tentative="1">
      <w:start w:val="1"/>
      <w:numFmt w:val="bullet"/>
      <w:lvlText w:val="•"/>
      <w:lvlJc w:val="left"/>
      <w:pPr>
        <w:tabs>
          <w:tab w:val="num" w:pos="4680"/>
        </w:tabs>
        <w:ind w:left="4680" w:hanging="360"/>
      </w:pPr>
      <w:rPr>
        <w:rFonts w:ascii="Arial" w:hAnsi="Arial" w:hint="default"/>
      </w:rPr>
    </w:lvl>
    <w:lvl w:ilvl="7" w:tplc="4352349C" w:tentative="1">
      <w:start w:val="1"/>
      <w:numFmt w:val="bullet"/>
      <w:lvlText w:val="•"/>
      <w:lvlJc w:val="left"/>
      <w:pPr>
        <w:tabs>
          <w:tab w:val="num" w:pos="5400"/>
        </w:tabs>
        <w:ind w:left="5400" w:hanging="360"/>
      </w:pPr>
      <w:rPr>
        <w:rFonts w:ascii="Arial" w:hAnsi="Arial" w:hint="default"/>
      </w:rPr>
    </w:lvl>
    <w:lvl w:ilvl="8" w:tplc="904673DE" w:tentative="1">
      <w:start w:val="1"/>
      <w:numFmt w:val="bullet"/>
      <w:lvlText w:val="•"/>
      <w:lvlJc w:val="left"/>
      <w:pPr>
        <w:tabs>
          <w:tab w:val="num" w:pos="6120"/>
        </w:tabs>
        <w:ind w:left="6120" w:hanging="360"/>
      </w:pPr>
      <w:rPr>
        <w:rFonts w:ascii="Arial" w:hAnsi="Arial" w:hint="default"/>
      </w:rPr>
    </w:lvl>
  </w:abstractNum>
  <w:num w:numId="1">
    <w:abstractNumId w:val="22"/>
  </w:num>
  <w:num w:numId="2">
    <w:abstractNumId w:val="10"/>
  </w:num>
  <w:num w:numId="3">
    <w:abstractNumId w:val="11"/>
  </w:num>
  <w:num w:numId="4">
    <w:abstractNumId w:val="31"/>
  </w:num>
  <w:num w:numId="5">
    <w:abstractNumId w:val="18"/>
  </w:num>
  <w:num w:numId="6">
    <w:abstractNumId w:val="39"/>
  </w:num>
  <w:num w:numId="7">
    <w:abstractNumId w:val="4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40"/>
  </w:num>
  <w:num w:numId="19">
    <w:abstractNumId w:val="25"/>
  </w:num>
  <w:num w:numId="20">
    <w:abstractNumId w:val="47"/>
  </w:num>
  <w:num w:numId="21">
    <w:abstractNumId w:val="33"/>
  </w:num>
  <w:num w:numId="22">
    <w:abstractNumId w:val="35"/>
  </w:num>
  <w:num w:numId="23">
    <w:abstractNumId w:val="13"/>
  </w:num>
  <w:num w:numId="24">
    <w:abstractNumId w:val="38"/>
  </w:num>
  <w:num w:numId="25">
    <w:abstractNumId w:val="30"/>
  </w:num>
  <w:num w:numId="26">
    <w:abstractNumId w:val="19"/>
  </w:num>
  <w:num w:numId="27">
    <w:abstractNumId w:val="28"/>
  </w:num>
  <w:num w:numId="28">
    <w:abstractNumId w:val="27"/>
  </w:num>
  <w:num w:numId="29">
    <w:abstractNumId w:val="45"/>
  </w:num>
  <w:num w:numId="30">
    <w:abstractNumId w:val="34"/>
  </w:num>
  <w:num w:numId="31">
    <w:abstractNumId w:val="12"/>
  </w:num>
  <w:num w:numId="32">
    <w:abstractNumId w:val="43"/>
  </w:num>
  <w:num w:numId="33">
    <w:abstractNumId w:val="17"/>
  </w:num>
  <w:num w:numId="34">
    <w:abstractNumId w:val="21"/>
  </w:num>
  <w:num w:numId="35">
    <w:abstractNumId w:val="37"/>
  </w:num>
  <w:num w:numId="36">
    <w:abstractNumId w:val="32"/>
  </w:num>
  <w:num w:numId="37">
    <w:abstractNumId w:val="24"/>
  </w:num>
  <w:num w:numId="38">
    <w:abstractNumId w:val="42"/>
  </w:num>
  <w:num w:numId="39">
    <w:abstractNumId w:val="20"/>
  </w:num>
  <w:num w:numId="40">
    <w:abstractNumId w:val="48"/>
  </w:num>
  <w:num w:numId="41">
    <w:abstractNumId w:val="26"/>
  </w:num>
  <w:num w:numId="42">
    <w:abstractNumId w:val="23"/>
  </w:num>
  <w:num w:numId="43">
    <w:abstractNumId w:val="36"/>
  </w:num>
  <w:num w:numId="44">
    <w:abstractNumId w:val="15"/>
  </w:num>
  <w:num w:numId="45">
    <w:abstractNumId w:val="14"/>
  </w:num>
  <w:num w:numId="46">
    <w:abstractNumId w:val="41"/>
  </w:num>
  <w:num w:numId="47">
    <w:abstractNumId w:val="46"/>
  </w:num>
  <w:num w:numId="48">
    <w:abstractNumId w:val="29"/>
  </w:num>
  <w:num w:numId="4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1024"/>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
  <w:rsids>
    <w:rsidRoot w:val="00E31B6B"/>
    <w:rsid w:val="00006BAC"/>
    <w:rsid w:val="000129CA"/>
    <w:rsid w:val="000136D0"/>
    <w:rsid w:val="00013775"/>
    <w:rsid w:val="000153AE"/>
    <w:rsid w:val="00015F9C"/>
    <w:rsid w:val="00016B9D"/>
    <w:rsid w:val="000209CF"/>
    <w:rsid w:val="0002177D"/>
    <w:rsid w:val="00021AA4"/>
    <w:rsid w:val="00024A4A"/>
    <w:rsid w:val="00026D0B"/>
    <w:rsid w:val="000317BE"/>
    <w:rsid w:val="00033440"/>
    <w:rsid w:val="000402FA"/>
    <w:rsid w:val="00050BEA"/>
    <w:rsid w:val="00052BB0"/>
    <w:rsid w:val="00053465"/>
    <w:rsid w:val="000545D5"/>
    <w:rsid w:val="00057E64"/>
    <w:rsid w:val="00060876"/>
    <w:rsid w:val="00062260"/>
    <w:rsid w:val="00063DFD"/>
    <w:rsid w:val="0006617C"/>
    <w:rsid w:val="0007527C"/>
    <w:rsid w:val="00075E61"/>
    <w:rsid w:val="00087850"/>
    <w:rsid w:val="00090509"/>
    <w:rsid w:val="00090ACB"/>
    <w:rsid w:val="000948D8"/>
    <w:rsid w:val="0009561C"/>
    <w:rsid w:val="0009677C"/>
    <w:rsid w:val="000A044C"/>
    <w:rsid w:val="000A19F0"/>
    <w:rsid w:val="000B1ACC"/>
    <w:rsid w:val="000B1D4E"/>
    <w:rsid w:val="000B1FC9"/>
    <w:rsid w:val="000B3B55"/>
    <w:rsid w:val="000B4E69"/>
    <w:rsid w:val="000B7A15"/>
    <w:rsid w:val="000C1228"/>
    <w:rsid w:val="000C12F4"/>
    <w:rsid w:val="000C28E9"/>
    <w:rsid w:val="000C2FD0"/>
    <w:rsid w:val="000D1372"/>
    <w:rsid w:val="000D2613"/>
    <w:rsid w:val="000D275F"/>
    <w:rsid w:val="000D7A7B"/>
    <w:rsid w:val="000E22F3"/>
    <w:rsid w:val="000E276F"/>
    <w:rsid w:val="000E3F8F"/>
    <w:rsid w:val="000E57FC"/>
    <w:rsid w:val="000F04C5"/>
    <w:rsid w:val="000F2ADB"/>
    <w:rsid w:val="000F3E6F"/>
    <w:rsid w:val="00100045"/>
    <w:rsid w:val="0010139A"/>
    <w:rsid w:val="00104AE6"/>
    <w:rsid w:val="001054F9"/>
    <w:rsid w:val="00106D03"/>
    <w:rsid w:val="001138AF"/>
    <w:rsid w:val="00115C09"/>
    <w:rsid w:val="00115ECB"/>
    <w:rsid w:val="00117F28"/>
    <w:rsid w:val="00120EE4"/>
    <w:rsid w:val="001215CC"/>
    <w:rsid w:val="001249D2"/>
    <w:rsid w:val="00127E94"/>
    <w:rsid w:val="001305A0"/>
    <w:rsid w:val="0013134B"/>
    <w:rsid w:val="00134043"/>
    <w:rsid w:val="001343A9"/>
    <w:rsid w:val="00135B2B"/>
    <w:rsid w:val="00136298"/>
    <w:rsid w:val="00136BBF"/>
    <w:rsid w:val="001373E4"/>
    <w:rsid w:val="00137B7E"/>
    <w:rsid w:val="00141F27"/>
    <w:rsid w:val="00142134"/>
    <w:rsid w:val="00144FFD"/>
    <w:rsid w:val="001466D6"/>
    <w:rsid w:val="00150856"/>
    <w:rsid w:val="0015243C"/>
    <w:rsid w:val="00152E99"/>
    <w:rsid w:val="00154A21"/>
    <w:rsid w:val="0015546B"/>
    <w:rsid w:val="001746AA"/>
    <w:rsid w:val="00174918"/>
    <w:rsid w:val="00175C1C"/>
    <w:rsid w:val="00177B8F"/>
    <w:rsid w:val="0018045A"/>
    <w:rsid w:val="00180DB0"/>
    <w:rsid w:val="00182200"/>
    <w:rsid w:val="0018427B"/>
    <w:rsid w:val="00185A2C"/>
    <w:rsid w:val="0019011F"/>
    <w:rsid w:val="00191730"/>
    <w:rsid w:val="001933A0"/>
    <w:rsid w:val="00194104"/>
    <w:rsid w:val="0019510B"/>
    <w:rsid w:val="00196B6D"/>
    <w:rsid w:val="001A0DDF"/>
    <w:rsid w:val="001A5E5D"/>
    <w:rsid w:val="001B3A04"/>
    <w:rsid w:val="001C1688"/>
    <w:rsid w:val="001C55B6"/>
    <w:rsid w:val="001C6CA5"/>
    <w:rsid w:val="001D3096"/>
    <w:rsid w:val="001D47B8"/>
    <w:rsid w:val="001D4B96"/>
    <w:rsid w:val="001E0EEB"/>
    <w:rsid w:val="001E1D35"/>
    <w:rsid w:val="001E240D"/>
    <w:rsid w:val="001E2B06"/>
    <w:rsid w:val="001E7516"/>
    <w:rsid w:val="001F3F49"/>
    <w:rsid w:val="001F5437"/>
    <w:rsid w:val="001F54C2"/>
    <w:rsid w:val="001F693C"/>
    <w:rsid w:val="001F7016"/>
    <w:rsid w:val="002020C5"/>
    <w:rsid w:val="0020316B"/>
    <w:rsid w:val="002035F5"/>
    <w:rsid w:val="00204A64"/>
    <w:rsid w:val="002076B6"/>
    <w:rsid w:val="002132B3"/>
    <w:rsid w:val="0021338C"/>
    <w:rsid w:val="00214165"/>
    <w:rsid w:val="00214493"/>
    <w:rsid w:val="00214F84"/>
    <w:rsid w:val="002200FE"/>
    <w:rsid w:val="0022275A"/>
    <w:rsid w:val="00223691"/>
    <w:rsid w:val="0022389E"/>
    <w:rsid w:val="00223DC0"/>
    <w:rsid w:val="00224F53"/>
    <w:rsid w:val="00225BED"/>
    <w:rsid w:val="002271B1"/>
    <w:rsid w:val="0023358A"/>
    <w:rsid w:val="00234101"/>
    <w:rsid w:val="00234EB0"/>
    <w:rsid w:val="0023610B"/>
    <w:rsid w:val="00236520"/>
    <w:rsid w:val="00243F22"/>
    <w:rsid w:val="00245017"/>
    <w:rsid w:val="0024671A"/>
    <w:rsid w:val="00253581"/>
    <w:rsid w:val="00261CBA"/>
    <w:rsid w:val="00262A14"/>
    <w:rsid w:val="00263E1B"/>
    <w:rsid w:val="002661E8"/>
    <w:rsid w:val="002715F3"/>
    <w:rsid w:val="00272023"/>
    <w:rsid w:val="002755A6"/>
    <w:rsid w:val="00277992"/>
    <w:rsid w:val="0028181A"/>
    <w:rsid w:val="002823F9"/>
    <w:rsid w:val="0028599B"/>
    <w:rsid w:val="002877D0"/>
    <w:rsid w:val="00295196"/>
    <w:rsid w:val="00296CAF"/>
    <w:rsid w:val="002A03EF"/>
    <w:rsid w:val="002A2827"/>
    <w:rsid w:val="002A4C0A"/>
    <w:rsid w:val="002A781A"/>
    <w:rsid w:val="002B424E"/>
    <w:rsid w:val="002B5131"/>
    <w:rsid w:val="002C0513"/>
    <w:rsid w:val="002C23CA"/>
    <w:rsid w:val="002C3032"/>
    <w:rsid w:val="002C4C45"/>
    <w:rsid w:val="002C7078"/>
    <w:rsid w:val="002D1105"/>
    <w:rsid w:val="002D1B34"/>
    <w:rsid w:val="002D1BA1"/>
    <w:rsid w:val="002D3A58"/>
    <w:rsid w:val="002D485A"/>
    <w:rsid w:val="002D6CE2"/>
    <w:rsid w:val="002E23A6"/>
    <w:rsid w:val="002E3815"/>
    <w:rsid w:val="002E3A29"/>
    <w:rsid w:val="002E5622"/>
    <w:rsid w:val="002E7358"/>
    <w:rsid w:val="002E748D"/>
    <w:rsid w:val="002F1E49"/>
    <w:rsid w:val="002F404C"/>
    <w:rsid w:val="00306399"/>
    <w:rsid w:val="003073BE"/>
    <w:rsid w:val="003079F9"/>
    <w:rsid w:val="00310658"/>
    <w:rsid w:val="003106A8"/>
    <w:rsid w:val="00315E99"/>
    <w:rsid w:val="00316E70"/>
    <w:rsid w:val="00317C1B"/>
    <w:rsid w:val="003238F0"/>
    <w:rsid w:val="00323E3E"/>
    <w:rsid w:val="00324C8C"/>
    <w:rsid w:val="00331E9E"/>
    <w:rsid w:val="00331F5C"/>
    <w:rsid w:val="00333B30"/>
    <w:rsid w:val="00334A65"/>
    <w:rsid w:val="00341209"/>
    <w:rsid w:val="003526F2"/>
    <w:rsid w:val="00353972"/>
    <w:rsid w:val="00354EAC"/>
    <w:rsid w:val="00357097"/>
    <w:rsid w:val="00357818"/>
    <w:rsid w:val="00363936"/>
    <w:rsid w:val="00363FB5"/>
    <w:rsid w:val="003678CD"/>
    <w:rsid w:val="00367D98"/>
    <w:rsid w:val="0037208C"/>
    <w:rsid w:val="00380A07"/>
    <w:rsid w:val="003811D8"/>
    <w:rsid w:val="00381C6A"/>
    <w:rsid w:val="00382EEA"/>
    <w:rsid w:val="003853C6"/>
    <w:rsid w:val="003864DD"/>
    <w:rsid w:val="003904B2"/>
    <w:rsid w:val="003929F0"/>
    <w:rsid w:val="00395AA6"/>
    <w:rsid w:val="003971C5"/>
    <w:rsid w:val="00397FE4"/>
    <w:rsid w:val="003A0278"/>
    <w:rsid w:val="003A0345"/>
    <w:rsid w:val="003A4015"/>
    <w:rsid w:val="003A51D6"/>
    <w:rsid w:val="003A5D0E"/>
    <w:rsid w:val="003A7FB8"/>
    <w:rsid w:val="003B210F"/>
    <w:rsid w:val="003B63D6"/>
    <w:rsid w:val="003B74CF"/>
    <w:rsid w:val="003C00DB"/>
    <w:rsid w:val="003C1EC6"/>
    <w:rsid w:val="003D1FAC"/>
    <w:rsid w:val="003D48A6"/>
    <w:rsid w:val="003D7D8F"/>
    <w:rsid w:val="003E04FC"/>
    <w:rsid w:val="003E2532"/>
    <w:rsid w:val="003E6F60"/>
    <w:rsid w:val="003E7788"/>
    <w:rsid w:val="003F075C"/>
    <w:rsid w:val="003F366B"/>
    <w:rsid w:val="003F6F11"/>
    <w:rsid w:val="003F78C0"/>
    <w:rsid w:val="004006AF"/>
    <w:rsid w:val="004027D3"/>
    <w:rsid w:val="004028E0"/>
    <w:rsid w:val="00402C73"/>
    <w:rsid w:val="00415949"/>
    <w:rsid w:val="0041614C"/>
    <w:rsid w:val="00416714"/>
    <w:rsid w:val="00416BBD"/>
    <w:rsid w:val="00417D4A"/>
    <w:rsid w:val="0042031B"/>
    <w:rsid w:val="004233F0"/>
    <w:rsid w:val="00424A45"/>
    <w:rsid w:val="004255A9"/>
    <w:rsid w:val="00425F0B"/>
    <w:rsid w:val="0042742F"/>
    <w:rsid w:val="00427577"/>
    <w:rsid w:val="00427E57"/>
    <w:rsid w:val="00433850"/>
    <w:rsid w:val="00434DC6"/>
    <w:rsid w:val="00435E95"/>
    <w:rsid w:val="004449D3"/>
    <w:rsid w:val="00446344"/>
    <w:rsid w:val="00451644"/>
    <w:rsid w:val="00451DDF"/>
    <w:rsid w:val="0046064F"/>
    <w:rsid w:val="00464958"/>
    <w:rsid w:val="0046596E"/>
    <w:rsid w:val="004660D2"/>
    <w:rsid w:val="004755D1"/>
    <w:rsid w:val="00475A1F"/>
    <w:rsid w:val="00477661"/>
    <w:rsid w:val="004857F9"/>
    <w:rsid w:val="00492A2A"/>
    <w:rsid w:val="00493381"/>
    <w:rsid w:val="00493EE5"/>
    <w:rsid w:val="00494C3B"/>
    <w:rsid w:val="00495651"/>
    <w:rsid w:val="00496243"/>
    <w:rsid w:val="004962EB"/>
    <w:rsid w:val="004A4658"/>
    <w:rsid w:val="004A4931"/>
    <w:rsid w:val="004A63C1"/>
    <w:rsid w:val="004B65EF"/>
    <w:rsid w:val="004C2677"/>
    <w:rsid w:val="004C3DCF"/>
    <w:rsid w:val="004C78D6"/>
    <w:rsid w:val="004D22F5"/>
    <w:rsid w:val="004D4888"/>
    <w:rsid w:val="004D6337"/>
    <w:rsid w:val="004E3ACE"/>
    <w:rsid w:val="004E3C0C"/>
    <w:rsid w:val="004E5AA9"/>
    <w:rsid w:val="004E77EA"/>
    <w:rsid w:val="004F1A27"/>
    <w:rsid w:val="0050031B"/>
    <w:rsid w:val="0050047F"/>
    <w:rsid w:val="00500E44"/>
    <w:rsid w:val="005033A6"/>
    <w:rsid w:val="0050622F"/>
    <w:rsid w:val="00520EA3"/>
    <w:rsid w:val="00521F27"/>
    <w:rsid w:val="00522ECD"/>
    <w:rsid w:val="005250D8"/>
    <w:rsid w:val="00531A7B"/>
    <w:rsid w:val="005359C3"/>
    <w:rsid w:val="00536B8C"/>
    <w:rsid w:val="00541413"/>
    <w:rsid w:val="0054172B"/>
    <w:rsid w:val="00545632"/>
    <w:rsid w:val="00547C66"/>
    <w:rsid w:val="005558D5"/>
    <w:rsid w:val="00555DA1"/>
    <w:rsid w:val="00556172"/>
    <w:rsid w:val="00565C43"/>
    <w:rsid w:val="00566278"/>
    <w:rsid w:val="005719F2"/>
    <w:rsid w:val="005728DC"/>
    <w:rsid w:val="00572F49"/>
    <w:rsid w:val="005730EC"/>
    <w:rsid w:val="0058333A"/>
    <w:rsid w:val="00583395"/>
    <w:rsid w:val="00583788"/>
    <w:rsid w:val="005864F1"/>
    <w:rsid w:val="005878D6"/>
    <w:rsid w:val="00590BDC"/>
    <w:rsid w:val="00590C83"/>
    <w:rsid w:val="00591F62"/>
    <w:rsid w:val="00593341"/>
    <w:rsid w:val="00594104"/>
    <w:rsid w:val="00594B77"/>
    <w:rsid w:val="0059600C"/>
    <w:rsid w:val="0059667A"/>
    <w:rsid w:val="005A00B0"/>
    <w:rsid w:val="005A2B86"/>
    <w:rsid w:val="005A6B33"/>
    <w:rsid w:val="005A7A12"/>
    <w:rsid w:val="005B310E"/>
    <w:rsid w:val="005B34B9"/>
    <w:rsid w:val="005B7DBA"/>
    <w:rsid w:val="005C04B1"/>
    <w:rsid w:val="005C069E"/>
    <w:rsid w:val="005C07BC"/>
    <w:rsid w:val="005C26A2"/>
    <w:rsid w:val="005C3B4A"/>
    <w:rsid w:val="005C4C6B"/>
    <w:rsid w:val="005D1573"/>
    <w:rsid w:val="005D55B8"/>
    <w:rsid w:val="005E0EF1"/>
    <w:rsid w:val="005E1EF5"/>
    <w:rsid w:val="005E343C"/>
    <w:rsid w:val="005E708E"/>
    <w:rsid w:val="005E73CA"/>
    <w:rsid w:val="005F081A"/>
    <w:rsid w:val="005F20DD"/>
    <w:rsid w:val="005F4508"/>
    <w:rsid w:val="005F6C03"/>
    <w:rsid w:val="006064F7"/>
    <w:rsid w:val="0060762C"/>
    <w:rsid w:val="0061024A"/>
    <w:rsid w:val="0061030D"/>
    <w:rsid w:val="00610385"/>
    <w:rsid w:val="00616B3E"/>
    <w:rsid w:val="00624714"/>
    <w:rsid w:val="006252B2"/>
    <w:rsid w:val="0062734E"/>
    <w:rsid w:val="00627412"/>
    <w:rsid w:val="0063244C"/>
    <w:rsid w:val="00633324"/>
    <w:rsid w:val="006335BD"/>
    <w:rsid w:val="00636009"/>
    <w:rsid w:val="006366E5"/>
    <w:rsid w:val="00637224"/>
    <w:rsid w:val="006425E7"/>
    <w:rsid w:val="00643C6E"/>
    <w:rsid w:val="006462E4"/>
    <w:rsid w:val="006477A6"/>
    <w:rsid w:val="00647B24"/>
    <w:rsid w:val="00652842"/>
    <w:rsid w:val="006547DC"/>
    <w:rsid w:val="006558D9"/>
    <w:rsid w:val="00656E58"/>
    <w:rsid w:val="006573AB"/>
    <w:rsid w:val="00657545"/>
    <w:rsid w:val="00661EC8"/>
    <w:rsid w:val="0066354B"/>
    <w:rsid w:val="00667E66"/>
    <w:rsid w:val="00670F9E"/>
    <w:rsid w:val="006735B3"/>
    <w:rsid w:val="00674F95"/>
    <w:rsid w:val="00683EAA"/>
    <w:rsid w:val="00695391"/>
    <w:rsid w:val="006976A5"/>
    <w:rsid w:val="006A18D0"/>
    <w:rsid w:val="006A21AA"/>
    <w:rsid w:val="006A4653"/>
    <w:rsid w:val="006A4B56"/>
    <w:rsid w:val="006A6279"/>
    <w:rsid w:val="006A764B"/>
    <w:rsid w:val="006B1C2B"/>
    <w:rsid w:val="006B34DC"/>
    <w:rsid w:val="006B781E"/>
    <w:rsid w:val="006B78CF"/>
    <w:rsid w:val="006C1094"/>
    <w:rsid w:val="006C2031"/>
    <w:rsid w:val="006C3C03"/>
    <w:rsid w:val="006D0BF1"/>
    <w:rsid w:val="006D0C59"/>
    <w:rsid w:val="006D1EC2"/>
    <w:rsid w:val="006D331B"/>
    <w:rsid w:val="006D6760"/>
    <w:rsid w:val="006E102A"/>
    <w:rsid w:val="006E1552"/>
    <w:rsid w:val="006E4D35"/>
    <w:rsid w:val="006F7474"/>
    <w:rsid w:val="007009EB"/>
    <w:rsid w:val="007024D6"/>
    <w:rsid w:val="00707FE7"/>
    <w:rsid w:val="00711EB1"/>
    <w:rsid w:val="00714DFB"/>
    <w:rsid w:val="007165B4"/>
    <w:rsid w:val="00717583"/>
    <w:rsid w:val="00717953"/>
    <w:rsid w:val="0072006A"/>
    <w:rsid w:val="00723621"/>
    <w:rsid w:val="007253CE"/>
    <w:rsid w:val="007266B4"/>
    <w:rsid w:val="007279B1"/>
    <w:rsid w:val="00731170"/>
    <w:rsid w:val="00731A91"/>
    <w:rsid w:val="00732829"/>
    <w:rsid w:val="00735D85"/>
    <w:rsid w:val="00737152"/>
    <w:rsid w:val="007371F5"/>
    <w:rsid w:val="0074180D"/>
    <w:rsid w:val="007447A6"/>
    <w:rsid w:val="00752ED4"/>
    <w:rsid w:val="00753276"/>
    <w:rsid w:val="007546B6"/>
    <w:rsid w:val="00756042"/>
    <w:rsid w:val="00756DCB"/>
    <w:rsid w:val="00766D42"/>
    <w:rsid w:val="007742DF"/>
    <w:rsid w:val="00774EE4"/>
    <w:rsid w:val="007804E6"/>
    <w:rsid w:val="007809E1"/>
    <w:rsid w:val="0078537C"/>
    <w:rsid w:val="0078581C"/>
    <w:rsid w:val="007A1906"/>
    <w:rsid w:val="007A4F21"/>
    <w:rsid w:val="007A736A"/>
    <w:rsid w:val="007B0B3F"/>
    <w:rsid w:val="007B18EF"/>
    <w:rsid w:val="007B3D30"/>
    <w:rsid w:val="007B41F7"/>
    <w:rsid w:val="007B6D8D"/>
    <w:rsid w:val="007C25E0"/>
    <w:rsid w:val="007C5FAD"/>
    <w:rsid w:val="007D04A1"/>
    <w:rsid w:val="007D7F17"/>
    <w:rsid w:val="007E1035"/>
    <w:rsid w:val="007E103B"/>
    <w:rsid w:val="007E2716"/>
    <w:rsid w:val="007E559A"/>
    <w:rsid w:val="007E56E4"/>
    <w:rsid w:val="007E72B1"/>
    <w:rsid w:val="007F7C4C"/>
    <w:rsid w:val="00800C98"/>
    <w:rsid w:val="00801D44"/>
    <w:rsid w:val="00801FAB"/>
    <w:rsid w:val="0080428B"/>
    <w:rsid w:val="008045A6"/>
    <w:rsid w:val="00805B80"/>
    <w:rsid w:val="00810C41"/>
    <w:rsid w:val="00811A01"/>
    <w:rsid w:val="008150F9"/>
    <w:rsid w:val="00816332"/>
    <w:rsid w:val="00816E98"/>
    <w:rsid w:val="0081714F"/>
    <w:rsid w:val="00821290"/>
    <w:rsid w:val="008232F3"/>
    <w:rsid w:val="00827E92"/>
    <w:rsid w:val="00833EE9"/>
    <w:rsid w:val="00836581"/>
    <w:rsid w:val="00836796"/>
    <w:rsid w:val="00842302"/>
    <w:rsid w:val="008424DB"/>
    <w:rsid w:val="00843385"/>
    <w:rsid w:val="00846C6C"/>
    <w:rsid w:val="008507C6"/>
    <w:rsid w:val="00851870"/>
    <w:rsid w:val="00853458"/>
    <w:rsid w:val="00855B5E"/>
    <w:rsid w:val="00856104"/>
    <w:rsid w:val="00856FA6"/>
    <w:rsid w:val="0086161F"/>
    <w:rsid w:val="008634E2"/>
    <w:rsid w:val="0086426A"/>
    <w:rsid w:val="00865248"/>
    <w:rsid w:val="00865686"/>
    <w:rsid w:val="0086687E"/>
    <w:rsid w:val="0086722B"/>
    <w:rsid w:val="008719EB"/>
    <w:rsid w:val="00873319"/>
    <w:rsid w:val="00873A91"/>
    <w:rsid w:val="008807BF"/>
    <w:rsid w:val="0088312A"/>
    <w:rsid w:val="008846B9"/>
    <w:rsid w:val="00886EB3"/>
    <w:rsid w:val="0088793C"/>
    <w:rsid w:val="00891ABC"/>
    <w:rsid w:val="00891D48"/>
    <w:rsid w:val="008A0DA2"/>
    <w:rsid w:val="008A2239"/>
    <w:rsid w:val="008A30D5"/>
    <w:rsid w:val="008A60B9"/>
    <w:rsid w:val="008A666B"/>
    <w:rsid w:val="008B31A8"/>
    <w:rsid w:val="008C1C40"/>
    <w:rsid w:val="008C2AD7"/>
    <w:rsid w:val="008C63B7"/>
    <w:rsid w:val="008C787C"/>
    <w:rsid w:val="008D210A"/>
    <w:rsid w:val="008D3AB7"/>
    <w:rsid w:val="008D42B0"/>
    <w:rsid w:val="008D5836"/>
    <w:rsid w:val="008E23F9"/>
    <w:rsid w:val="008E24C4"/>
    <w:rsid w:val="008E55BB"/>
    <w:rsid w:val="008F1587"/>
    <w:rsid w:val="008F2CF2"/>
    <w:rsid w:val="00900288"/>
    <w:rsid w:val="009030ED"/>
    <w:rsid w:val="00904857"/>
    <w:rsid w:val="00906ED3"/>
    <w:rsid w:val="009215F4"/>
    <w:rsid w:val="009268AE"/>
    <w:rsid w:val="0093011A"/>
    <w:rsid w:val="0093184B"/>
    <w:rsid w:val="0093217A"/>
    <w:rsid w:val="0093449B"/>
    <w:rsid w:val="009371CF"/>
    <w:rsid w:val="009374F6"/>
    <w:rsid w:val="009405B7"/>
    <w:rsid w:val="00940A8D"/>
    <w:rsid w:val="00941F94"/>
    <w:rsid w:val="009429A4"/>
    <w:rsid w:val="00944235"/>
    <w:rsid w:val="009459D9"/>
    <w:rsid w:val="00951606"/>
    <w:rsid w:val="00951658"/>
    <w:rsid w:val="00953282"/>
    <w:rsid w:val="0095449E"/>
    <w:rsid w:val="00955DA6"/>
    <w:rsid w:val="009560A1"/>
    <w:rsid w:val="00957D0C"/>
    <w:rsid w:val="00962A54"/>
    <w:rsid w:val="00970CF2"/>
    <w:rsid w:val="00971670"/>
    <w:rsid w:val="00971AEF"/>
    <w:rsid w:val="009734EB"/>
    <w:rsid w:val="0097587E"/>
    <w:rsid w:val="00980992"/>
    <w:rsid w:val="00982EAF"/>
    <w:rsid w:val="009833B4"/>
    <w:rsid w:val="009855EA"/>
    <w:rsid w:val="00985D82"/>
    <w:rsid w:val="0098771A"/>
    <w:rsid w:val="0099155A"/>
    <w:rsid w:val="0099215B"/>
    <w:rsid w:val="009922A2"/>
    <w:rsid w:val="00993FC2"/>
    <w:rsid w:val="009A0460"/>
    <w:rsid w:val="009A3A00"/>
    <w:rsid w:val="009A5948"/>
    <w:rsid w:val="009A5E6C"/>
    <w:rsid w:val="009A698B"/>
    <w:rsid w:val="009A6BCF"/>
    <w:rsid w:val="009A7455"/>
    <w:rsid w:val="009B2B70"/>
    <w:rsid w:val="009B3AB1"/>
    <w:rsid w:val="009B6E54"/>
    <w:rsid w:val="009C036B"/>
    <w:rsid w:val="009C1623"/>
    <w:rsid w:val="009C2D0C"/>
    <w:rsid w:val="009C4A35"/>
    <w:rsid w:val="009C51B3"/>
    <w:rsid w:val="009C6A1C"/>
    <w:rsid w:val="009D7838"/>
    <w:rsid w:val="009E0ABB"/>
    <w:rsid w:val="009E17BC"/>
    <w:rsid w:val="009E3AE3"/>
    <w:rsid w:val="009E4924"/>
    <w:rsid w:val="009E4BF5"/>
    <w:rsid w:val="009F1807"/>
    <w:rsid w:val="009F191C"/>
    <w:rsid w:val="009F2EA9"/>
    <w:rsid w:val="009F3648"/>
    <w:rsid w:val="00A00933"/>
    <w:rsid w:val="00A01CEB"/>
    <w:rsid w:val="00A04D27"/>
    <w:rsid w:val="00A05B21"/>
    <w:rsid w:val="00A10793"/>
    <w:rsid w:val="00A11458"/>
    <w:rsid w:val="00A132A1"/>
    <w:rsid w:val="00A13CD0"/>
    <w:rsid w:val="00A204AD"/>
    <w:rsid w:val="00A206C1"/>
    <w:rsid w:val="00A20B0E"/>
    <w:rsid w:val="00A23EB9"/>
    <w:rsid w:val="00A2422F"/>
    <w:rsid w:val="00A25350"/>
    <w:rsid w:val="00A30428"/>
    <w:rsid w:val="00A314B0"/>
    <w:rsid w:val="00A375C0"/>
    <w:rsid w:val="00A43534"/>
    <w:rsid w:val="00A44939"/>
    <w:rsid w:val="00A44C89"/>
    <w:rsid w:val="00A503D7"/>
    <w:rsid w:val="00A51FC2"/>
    <w:rsid w:val="00A537C5"/>
    <w:rsid w:val="00A54371"/>
    <w:rsid w:val="00A5641D"/>
    <w:rsid w:val="00A629DD"/>
    <w:rsid w:val="00A646D8"/>
    <w:rsid w:val="00A65389"/>
    <w:rsid w:val="00A7090D"/>
    <w:rsid w:val="00A7739F"/>
    <w:rsid w:val="00A801B0"/>
    <w:rsid w:val="00A81507"/>
    <w:rsid w:val="00A83599"/>
    <w:rsid w:val="00A83DCF"/>
    <w:rsid w:val="00A83FB5"/>
    <w:rsid w:val="00A84620"/>
    <w:rsid w:val="00A84DC6"/>
    <w:rsid w:val="00A8765C"/>
    <w:rsid w:val="00A948CC"/>
    <w:rsid w:val="00A979A0"/>
    <w:rsid w:val="00A97E5A"/>
    <w:rsid w:val="00AA0074"/>
    <w:rsid w:val="00AA26A2"/>
    <w:rsid w:val="00AA3578"/>
    <w:rsid w:val="00AA4078"/>
    <w:rsid w:val="00AA4767"/>
    <w:rsid w:val="00AB32BE"/>
    <w:rsid w:val="00AB4BA9"/>
    <w:rsid w:val="00AB596F"/>
    <w:rsid w:val="00AB6074"/>
    <w:rsid w:val="00AC702C"/>
    <w:rsid w:val="00AD2D7F"/>
    <w:rsid w:val="00AD74B4"/>
    <w:rsid w:val="00AE2D16"/>
    <w:rsid w:val="00AE6F6F"/>
    <w:rsid w:val="00AE7E9C"/>
    <w:rsid w:val="00AF318A"/>
    <w:rsid w:val="00AF5AFE"/>
    <w:rsid w:val="00AF68AC"/>
    <w:rsid w:val="00B008A1"/>
    <w:rsid w:val="00B01569"/>
    <w:rsid w:val="00B04D70"/>
    <w:rsid w:val="00B11B4B"/>
    <w:rsid w:val="00B13685"/>
    <w:rsid w:val="00B1550C"/>
    <w:rsid w:val="00B16891"/>
    <w:rsid w:val="00B24146"/>
    <w:rsid w:val="00B26C6E"/>
    <w:rsid w:val="00B32728"/>
    <w:rsid w:val="00B33397"/>
    <w:rsid w:val="00B33B52"/>
    <w:rsid w:val="00B35719"/>
    <w:rsid w:val="00B36AB2"/>
    <w:rsid w:val="00B409FD"/>
    <w:rsid w:val="00B41337"/>
    <w:rsid w:val="00B416EA"/>
    <w:rsid w:val="00B43703"/>
    <w:rsid w:val="00B43F03"/>
    <w:rsid w:val="00B44276"/>
    <w:rsid w:val="00B50987"/>
    <w:rsid w:val="00B52F18"/>
    <w:rsid w:val="00B53F10"/>
    <w:rsid w:val="00B57E3B"/>
    <w:rsid w:val="00B605F4"/>
    <w:rsid w:val="00B61AB7"/>
    <w:rsid w:val="00B632DC"/>
    <w:rsid w:val="00B639D3"/>
    <w:rsid w:val="00B669E6"/>
    <w:rsid w:val="00B706EC"/>
    <w:rsid w:val="00B70AC4"/>
    <w:rsid w:val="00B733E2"/>
    <w:rsid w:val="00B73805"/>
    <w:rsid w:val="00B7497A"/>
    <w:rsid w:val="00B80C2E"/>
    <w:rsid w:val="00B85397"/>
    <w:rsid w:val="00B90588"/>
    <w:rsid w:val="00B928F6"/>
    <w:rsid w:val="00B96034"/>
    <w:rsid w:val="00B96631"/>
    <w:rsid w:val="00B96E98"/>
    <w:rsid w:val="00B97797"/>
    <w:rsid w:val="00B97E12"/>
    <w:rsid w:val="00BA0AFB"/>
    <w:rsid w:val="00BA190F"/>
    <w:rsid w:val="00BA44F5"/>
    <w:rsid w:val="00BA703E"/>
    <w:rsid w:val="00BB155B"/>
    <w:rsid w:val="00BB2075"/>
    <w:rsid w:val="00BB2E39"/>
    <w:rsid w:val="00BC157A"/>
    <w:rsid w:val="00BC2023"/>
    <w:rsid w:val="00BC3AB2"/>
    <w:rsid w:val="00BC5522"/>
    <w:rsid w:val="00BC6046"/>
    <w:rsid w:val="00BC64C7"/>
    <w:rsid w:val="00BC6A14"/>
    <w:rsid w:val="00BD3D56"/>
    <w:rsid w:val="00BE0A73"/>
    <w:rsid w:val="00BE1C2E"/>
    <w:rsid w:val="00BE22F4"/>
    <w:rsid w:val="00BE6288"/>
    <w:rsid w:val="00BE670D"/>
    <w:rsid w:val="00BE79C5"/>
    <w:rsid w:val="00BF585A"/>
    <w:rsid w:val="00BF59B8"/>
    <w:rsid w:val="00BF7CF3"/>
    <w:rsid w:val="00C00951"/>
    <w:rsid w:val="00C012C9"/>
    <w:rsid w:val="00C128D0"/>
    <w:rsid w:val="00C200ED"/>
    <w:rsid w:val="00C21BA8"/>
    <w:rsid w:val="00C2240E"/>
    <w:rsid w:val="00C240DB"/>
    <w:rsid w:val="00C249E2"/>
    <w:rsid w:val="00C26EB8"/>
    <w:rsid w:val="00C272FF"/>
    <w:rsid w:val="00C316B9"/>
    <w:rsid w:val="00C32CF6"/>
    <w:rsid w:val="00C36600"/>
    <w:rsid w:val="00C37B52"/>
    <w:rsid w:val="00C4110E"/>
    <w:rsid w:val="00C41321"/>
    <w:rsid w:val="00C42490"/>
    <w:rsid w:val="00C42877"/>
    <w:rsid w:val="00C43DE7"/>
    <w:rsid w:val="00C44436"/>
    <w:rsid w:val="00C454E7"/>
    <w:rsid w:val="00C46654"/>
    <w:rsid w:val="00C47B6E"/>
    <w:rsid w:val="00C51750"/>
    <w:rsid w:val="00C52F4D"/>
    <w:rsid w:val="00C5762D"/>
    <w:rsid w:val="00C62091"/>
    <w:rsid w:val="00C6273C"/>
    <w:rsid w:val="00C63BA0"/>
    <w:rsid w:val="00C63BCD"/>
    <w:rsid w:val="00C63F91"/>
    <w:rsid w:val="00C66745"/>
    <w:rsid w:val="00C66DBF"/>
    <w:rsid w:val="00C76622"/>
    <w:rsid w:val="00C77EC8"/>
    <w:rsid w:val="00C81299"/>
    <w:rsid w:val="00C8242D"/>
    <w:rsid w:val="00C926F8"/>
    <w:rsid w:val="00C92AE7"/>
    <w:rsid w:val="00C92DAC"/>
    <w:rsid w:val="00C93C2F"/>
    <w:rsid w:val="00C942FC"/>
    <w:rsid w:val="00C9501D"/>
    <w:rsid w:val="00CA6836"/>
    <w:rsid w:val="00CA68C3"/>
    <w:rsid w:val="00CA692C"/>
    <w:rsid w:val="00CA79A0"/>
    <w:rsid w:val="00CB20CD"/>
    <w:rsid w:val="00CB2E49"/>
    <w:rsid w:val="00CB6A5A"/>
    <w:rsid w:val="00CC1648"/>
    <w:rsid w:val="00CC16C5"/>
    <w:rsid w:val="00CC21EB"/>
    <w:rsid w:val="00CC4B56"/>
    <w:rsid w:val="00CC69C7"/>
    <w:rsid w:val="00CC6CEC"/>
    <w:rsid w:val="00CC7E91"/>
    <w:rsid w:val="00CD0B39"/>
    <w:rsid w:val="00CD15FD"/>
    <w:rsid w:val="00CD3A29"/>
    <w:rsid w:val="00CD4614"/>
    <w:rsid w:val="00CD4978"/>
    <w:rsid w:val="00CE58AF"/>
    <w:rsid w:val="00CF008E"/>
    <w:rsid w:val="00CF11FE"/>
    <w:rsid w:val="00CF15C4"/>
    <w:rsid w:val="00CF253D"/>
    <w:rsid w:val="00CF52EA"/>
    <w:rsid w:val="00CF594C"/>
    <w:rsid w:val="00CF73F9"/>
    <w:rsid w:val="00D050B4"/>
    <w:rsid w:val="00D055B1"/>
    <w:rsid w:val="00D07BF7"/>
    <w:rsid w:val="00D07D0E"/>
    <w:rsid w:val="00D16190"/>
    <w:rsid w:val="00D16CC6"/>
    <w:rsid w:val="00D170B5"/>
    <w:rsid w:val="00D21350"/>
    <w:rsid w:val="00D22776"/>
    <w:rsid w:val="00D23ABB"/>
    <w:rsid w:val="00D23AF9"/>
    <w:rsid w:val="00D26E6D"/>
    <w:rsid w:val="00D27598"/>
    <w:rsid w:val="00D303A5"/>
    <w:rsid w:val="00D35670"/>
    <w:rsid w:val="00D3587E"/>
    <w:rsid w:val="00D36B5E"/>
    <w:rsid w:val="00D37BF7"/>
    <w:rsid w:val="00D42C5B"/>
    <w:rsid w:val="00D43321"/>
    <w:rsid w:val="00D43852"/>
    <w:rsid w:val="00D47AAB"/>
    <w:rsid w:val="00D502BD"/>
    <w:rsid w:val="00D50447"/>
    <w:rsid w:val="00D5088C"/>
    <w:rsid w:val="00D51518"/>
    <w:rsid w:val="00D538B9"/>
    <w:rsid w:val="00D54E33"/>
    <w:rsid w:val="00D615BE"/>
    <w:rsid w:val="00D61F0C"/>
    <w:rsid w:val="00D62714"/>
    <w:rsid w:val="00D627A4"/>
    <w:rsid w:val="00D651C8"/>
    <w:rsid w:val="00D670FF"/>
    <w:rsid w:val="00D678B6"/>
    <w:rsid w:val="00D714FC"/>
    <w:rsid w:val="00D721B7"/>
    <w:rsid w:val="00D72428"/>
    <w:rsid w:val="00D739BE"/>
    <w:rsid w:val="00D81CFF"/>
    <w:rsid w:val="00D82C75"/>
    <w:rsid w:val="00D85DF2"/>
    <w:rsid w:val="00D86067"/>
    <w:rsid w:val="00D8665C"/>
    <w:rsid w:val="00D908A6"/>
    <w:rsid w:val="00D90DE1"/>
    <w:rsid w:val="00D965A0"/>
    <w:rsid w:val="00D971FA"/>
    <w:rsid w:val="00DA07D7"/>
    <w:rsid w:val="00DA1A09"/>
    <w:rsid w:val="00DB147B"/>
    <w:rsid w:val="00DB247D"/>
    <w:rsid w:val="00DB6553"/>
    <w:rsid w:val="00DC0A95"/>
    <w:rsid w:val="00DC659F"/>
    <w:rsid w:val="00DC6955"/>
    <w:rsid w:val="00DC7335"/>
    <w:rsid w:val="00DD2CF5"/>
    <w:rsid w:val="00DE246B"/>
    <w:rsid w:val="00DF0E29"/>
    <w:rsid w:val="00DF2D74"/>
    <w:rsid w:val="00DF32D7"/>
    <w:rsid w:val="00E0399B"/>
    <w:rsid w:val="00E0605A"/>
    <w:rsid w:val="00E14529"/>
    <w:rsid w:val="00E15862"/>
    <w:rsid w:val="00E1685A"/>
    <w:rsid w:val="00E17100"/>
    <w:rsid w:val="00E27B3C"/>
    <w:rsid w:val="00E301BA"/>
    <w:rsid w:val="00E313A5"/>
    <w:rsid w:val="00E3146E"/>
    <w:rsid w:val="00E314CC"/>
    <w:rsid w:val="00E316B1"/>
    <w:rsid w:val="00E3180D"/>
    <w:rsid w:val="00E31B6B"/>
    <w:rsid w:val="00E45541"/>
    <w:rsid w:val="00E477CC"/>
    <w:rsid w:val="00E50761"/>
    <w:rsid w:val="00E509C9"/>
    <w:rsid w:val="00E6184A"/>
    <w:rsid w:val="00E621E2"/>
    <w:rsid w:val="00E640D8"/>
    <w:rsid w:val="00E65F01"/>
    <w:rsid w:val="00E66230"/>
    <w:rsid w:val="00E72087"/>
    <w:rsid w:val="00E73E73"/>
    <w:rsid w:val="00E74100"/>
    <w:rsid w:val="00E74FA4"/>
    <w:rsid w:val="00E75C2C"/>
    <w:rsid w:val="00E8098B"/>
    <w:rsid w:val="00E81108"/>
    <w:rsid w:val="00E8179C"/>
    <w:rsid w:val="00E85726"/>
    <w:rsid w:val="00E85CF4"/>
    <w:rsid w:val="00E86EEA"/>
    <w:rsid w:val="00E87B56"/>
    <w:rsid w:val="00E91B85"/>
    <w:rsid w:val="00EB25C0"/>
    <w:rsid w:val="00EB3B58"/>
    <w:rsid w:val="00EB5403"/>
    <w:rsid w:val="00EB5D7F"/>
    <w:rsid w:val="00EB72FC"/>
    <w:rsid w:val="00EB7593"/>
    <w:rsid w:val="00EB7745"/>
    <w:rsid w:val="00EB7A07"/>
    <w:rsid w:val="00EC0095"/>
    <w:rsid w:val="00EC2E69"/>
    <w:rsid w:val="00EC396D"/>
    <w:rsid w:val="00EC6F68"/>
    <w:rsid w:val="00EC7A64"/>
    <w:rsid w:val="00ED0B9D"/>
    <w:rsid w:val="00ED2091"/>
    <w:rsid w:val="00ED6E17"/>
    <w:rsid w:val="00ED7B6C"/>
    <w:rsid w:val="00EE15BF"/>
    <w:rsid w:val="00EE1A9E"/>
    <w:rsid w:val="00EE1B87"/>
    <w:rsid w:val="00EE6170"/>
    <w:rsid w:val="00EF213C"/>
    <w:rsid w:val="00EF42C1"/>
    <w:rsid w:val="00EF42E7"/>
    <w:rsid w:val="00EF43C3"/>
    <w:rsid w:val="00EF7962"/>
    <w:rsid w:val="00F03942"/>
    <w:rsid w:val="00F04009"/>
    <w:rsid w:val="00F06884"/>
    <w:rsid w:val="00F122DD"/>
    <w:rsid w:val="00F24F16"/>
    <w:rsid w:val="00F31203"/>
    <w:rsid w:val="00F33166"/>
    <w:rsid w:val="00F354AE"/>
    <w:rsid w:val="00F36D32"/>
    <w:rsid w:val="00F44141"/>
    <w:rsid w:val="00F456F6"/>
    <w:rsid w:val="00F46388"/>
    <w:rsid w:val="00F54689"/>
    <w:rsid w:val="00F56404"/>
    <w:rsid w:val="00F62D66"/>
    <w:rsid w:val="00F81B2A"/>
    <w:rsid w:val="00F85AA3"/>
    <w:rsid w:val="00F9219B"/>
    <w:rsid w:val="00F963D4"/>
    <w:rsid w:val="00FA22F8"/>
    <w:rsid w:val="00FA4909"/>
    <w:rsid w:val="00FA7D18"/>
    <w:rsid w:val="00FB0619"/>
    <w:rsid w:val="00FB5FF2"/>
    <w:rsid w:val="00FC0AA0"/>
    <w:rsid w:val="00FC4B18"/>
    <w:rsid w:val="00FC7682"/>
    <w:rsid w:val="00FD073F"/>
    <w:rsid w:val="00FD1A50"/>
    <w:rsid w:val="00FD1B1F"/>
    <w:rsid w:val="00FD7A87"/>
    <w:rsid w:val="00FE2105"/>
    <w:rsid w:val="00FE2166"/>
    <w:rsid w:val="00FF2769"/>
    <w:rsid w:val="00FF3D40"/>
    <w:rsid w:val="00FF4F54"/>
    <w:rsid w:val="00FF6839"/>
    <w:rsid w:val="00FF7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64DD"/>
    <w:pPr>
      <w:spacing w:after="120" w:line="300" w:lineRule="exact"/>
    </w:pPr>
    <w:rPr>
      <w:rFonts w:ascii="MaRS Marcin" w:hAnsi="MaRS Marcin"/>
    </w:rPr>
  </w:style>
  <w:style w:type="paragraph" w:styleId="Heading1">
    <w:name w:val="heading 1"/>
    <w:next w:val="Normal"/>
    <w:link w:val="Heading1Char"/>
    <w:qFormat/>
    <w:rsid w:val="00CF594C"/>
    <w:pPr>
      <w:keepNext/>
      <w:keepLines/>
      <w:pBdr>
        <w:top w:val="single" w:sz="18" w:space="6" w:color="003DA5"/>
        <w:bottom w:val="dotted" w:sz="18" w:space="6" w:color="003DA5"/>
      </w:pBdr>
      <w:spacing w:after="240" w:line="480" w:lineRule="exact"/>
      <w:outlineLvl w:val="0"/>
    </w:pPr>
    <w:rPr>
      <w:rFonts w:ascii="MaRS Marcin" w:eastAsiaTheme="majorEastAsia" w:hAnsi="MaRS Marcin" w:cs="Arial"/>
      <w:b/>
      <w:bCs/>
      <w:color w:val="003DA5"/>
      <w:spacing w:val="4"/>
      <w:sz w:val="36"/>
      <w:szCs w:val="36"/>
    </w:rPr>
  </w:style>
  <w:style w:type="paragraph" w:styleId="Heading2">
    <w:name w:val="heading 2"/>
    <w:next w:val="Normal"/>
    <w:link w:val="Heading2Char"/>
    <w:uiPriority w:val="9"/>
    <w:unhideWhenUsed/>
    <w:qFormat/>
    <w:rsid w:val="00CF594C"/>
    <w:pPr>
      <w:keepNext/>
      <w:spacing w:before="120" w:after="120"/>
      <w:outlineLvl w:val="1"/>
    </w:pPr>
    <w:rPr>
      <w:rFonts w:ascii="MaRS Marcin" w:hAnsi="MaRS Marcin" w:cs="Arial"/>
      <w:b/>
      <w:color w:val="003DA5"/>
      <w:spacing w:val="4"/>
      <w:sz w:val="28"/>
      <w:szCs w:val="28"/>
    </w:rPr>
  </w:style>
  <w:style w:type="paragraph" w:styleId="Heading3">
    <w:name w:val="heading 3"/>
    <w:basedOn w:val="Normal"/>
    <w:next w:val="Normal"/>
    <w:link w:val="Heading3Char"/>
    <w:uiPriority w:val="9"/>
    <w:unhideWhenUsed/>
    <w:qFormat/>
    <w:rsid w:val="00CF594C"/>
    <w:pPr>
      <w:spacing w:before="120"/>
      <w:outlineLvl w:val="2"/>
    </w:pPr>
    <w:rPr>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B6B"/>
  </w:style>
  <w:style w:type="character" w:customStyle="1" w:styleId="FootnoteTextChar">
    <w:name w:val="Footnote Text Char"/>
    <w:basedOn w:val="DefaultParagraphFont"/>
    <w:link w:val="FootnoteText"/>
    <w:uiPriority w:val="99"/>
    <w:rsid w:val="00E31B6B"/>
  </w:style>
  <w:style w:type="character" w:styleId="FootnoteReference">
    <w:name w:val="footnote reference"/>
    <w:basedOn w:val="DefaultParagraphFont"/>
    <w:uiPriority w:val="99"/>
    <w:unhideWhenUsed/>
    <w:rsid w:val="00E31B6B"/>
    <w:rPr>
      <w:vertAlign w:val="superscript"/>
    </w:rPr>
  </w:style>
  <w:style w:type="paragraph" w:customStyle="1" w:styleId="Bullet">
    <w:name w:val="Bullet"/>
    <w:basedOn w:val="Normal"/>
    <w:link w:val="BulletChar"/>
    <w:qFormat/>
    <w:rsid w:val="00C92DAC"/>
    <w:pPr>
      <w:numPr>
        <w:numId w:val="32"/>
      </w:numPr>
      <w:spacing w:line="240" w:lineRule="auto"/>
      <w:contextualSpacing/>
    </w:pPr>
  </w:style>
  <w:style w:type="character" w:customStyle="1" w:styleId="BulletChar">
    <w:name w:val="Bullet Char"/>
    <w:basedOn w:val="DefaultParagraphFont"/>
    <w:link w:val="Bullet"/>
    <w:qFormat/>
    <w:rsid w:val="00C92DAC"/>
    <w:rPr>
      <w:rFonts w:ascii="MaRS Marcin" w:hAnsi="MaRS Marcin"/>
    </w:rPr>
  </w:style>
  <w:style w:type="paragraph" w:styleId="ListParagraph">
    <w:name w:val="List Paragraph"/>
    <w:basedOn w:val="Normal"/>
    <w:uiPriority w:val="34"/>
    <w:qFormat/>
    <w:rsid w:val="00F963D4"/>
    <w:pPr>
      <w:ind w:left="720"/>
      <w:contextualSpacing/>
    </w:pPr>
  </w:style>
  <w:style w:type="paragraph" w:styleId="BalloonText">
    <w:name w:val="Balloon Text"/>
    <w:basedOn w:val="Normal"/>
    <w:link w:val="BalloonTextChar"/>
    <w:uiPriority w:val="99"/>
    <w:semiHidden/>
    <w:unhideWhenUsed/>
    <w:rsid w:val="00006B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BAC"/>
    <w:rPr>
      <w:rFonts w:ascii="Lucida Grande" w:hAnsi="Lucida Grande" w:cs="Lucida Grande"/>
      <w:sz w:val="18"/>
      <w:szCs w:val="18"/>
    </w:rPr>
  </w:style>
  <w:style w:type="table" w:styleId="TableGrid">
    <w:name w:val="Table Grid"/>
    <w:basedOn w:val="TableNormal"/>
    <w:uiPriority w:val="59"/>
    <w:rsid w:val="00931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739F"/>
    <w:rPr>
      <w:sz w:val="16"/>
      <w:szCs w:val="16"/>
    </w:rPr>
  </w:style>
  <w:style w:type="paragraph" w:styleId="CommentText">
    <w:name w:val="annotation text"/>
    <w:basedOn w:val="Normal"/>
    <w:link w:val="CommentTextChar"/>
    <w:uiPriority w:val="99"/>
    <w:unhideWhenUsed/>
    <w:rsid w:val="00A7739F"/>
    <w:rPr>
      <w:sz w:val="20"/>
      <w:szCs w:val="20"/>
    </w:rPr>
  </w:style>
  <w:style w:type="character" w:customStyle="1" w:styleId="CommentTextChar">
    <w:name w:val="Comment Text Char"/>
    <w:basedOn w:val="DefaultParagraphFont"/>
    <w:link w:val="CommentText"/>
    <w:uiPriority w:val="99"/>
    <w:rsid w:val="00A7739F"/>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A7739F"/>
    <w:rPr>
      <w:b/>
      <w:bCs/>
    </w:rPr>
  </w:style>
  <w:style w:type="character" w:customStyle="1" w:styleId="CommentSubjectChar">
    <w:name w:val="Comment Subject Char"/>
    <w:basedOn w:val="CommentTextChar"/>
    <w:link w:val="CommentSubject"/>
    <w:uiPriority w:val="99"/>
    <w:semiHidden/>
    <w:rsid w:val="00A7739F"/>
    <w:rPr>
      <w:rFonts w:ascii="Helvetica" w:hAnsi="Helvetica"/>
      <w:b/>
      <w:bCs/>
      <w:sz w:val="20"/>
      <w:szCs w:val="20"/>
    </w:rPr>
  </w:style>
  <w:style w:type="paragraph" w:styleId="Revision">
    <w:name w:val="Revision"/>
    <w:hidden/>
    <w:uiPriority w:val="99"/>
    <w:semiHidden/>
    <w:rsid w:val="00134043"/>
    <w:rPr>
      <w:rFonts w:ascii="Helvetica" w:hAnsi="Helvetica"/>
    </w:rPr>
  </w:style>
  <w:style w:type="paragraph" w:styleId="Header">
    <w:name w:val="header"/>
    <w:basedOn w:val="Normal"/>
    <w:link w:val="HeaderChar"/>
    <w:uiPriority w:val="99"/>
    <w:unhideWhenUsed/>
    <w:rsid w:val="00134043"/>
    <w:pPr>
      <w:tabs>
        <w:tab w:val="center" w:pos="4320"/>
        <w:tab w:val="right" w:pos="8640"/>
      </w:tabs>
    </w:pPr>
  </w:style>
  <w:style w:type="character" w:customStyle="1" w:styleId="HeaderChar">
    <w:name w:val="Header Char"/>
    <w:basedOn w:val="DefaultParagraphFont"/>
    <w:link w:val="Header"/>
    <w:uiPriority w:val="99"/>
    <w:rsid w:val="00134043"/>
    <w:rPr>
      <w:rFonts w:ascii="Helvetica" w:hAnsi="Helvetica"/>
    </w:rPr>
  </w:style>
  <w:style w:type="paragraph" w:styleId="Footer">
    <w:name w:val="footer"/>
    <w:link w:val="FooterChar"/>
    <w:uiPriority w:val="99"/>
    <w:unhideWhenUsed/>
    <w:rsid w:val="00C92DAC"/>
    <w:pPr>
      <w:pBdr>
        <w:top w:val="dotted" w:sz="12" w:space="3" w:color="2578FF"/>
      </w:pBdr>
      <w:tabs>
        <w:tab w:val="right" w:pos="10530"/>
      </w:tabs>
      <w:jc w:val="right"/>
    </w:pPr>
    <w:rPr>
      <w:rFonts w:ascii="MaRS Marcin" w:hAnsi="MaRS Marcin" w:cs="Arial"/>
      <w:b/>
      <w:color w:val="92CDDC" w:themeColor="accent5" w:themeTint="99"/>
      <w:sz w:val="20"/>
      <w:szCs w:val="20"/>
    </w:rPr>
  </w:style>
  <w:style w:type="character" w:customStyle="1" w:styleId="FooterChar">
    <w:name w:val="Footer Char"/>
    <w:basedOn w:val="DefaultParagraphFont"/>
    <w:link w:val="Footer"/>
    <w:uiPriority w:val="99"/>
    <w:rsid w:val="00C92DAC"/>
    <w:rPr>
      <w:rFonts w:ascii="MaRS Marcin" w:hAnsi="MaRS Marcin" w:cs="Arial"/>
      <w:b/>
      <w:color w:val="92CDDC" w:themeColor="accent5" w:themeTint="99"/>
      <w:sz w:val="20"/>
      <w:szCs w:val="20"/>
    </w:rPr>
  </w:style>
  <w:style w:type="character" w:customStyle="1" w:styleId="Heading2Char">
    <w:name w:val="Heading 2 Char"/>
    <w:basedOn w:val="DefaultParagraphFont"/>
    <w:link w:val="Heading2"/>
    <w:uiPriority w:val="9"/>
    <w:rsid w:val="00CF594C"/>
    <w:rPr>
      <w:rFonts w:ascii="MaRS Marcin" w:hAnsi="MaRS Marcin" w:cs="Arial"/>
      <w:b/>
      <w:color w:val="003DA5"/>
      <w:spacing w:val="4"/>
      <w:sz w:val="28"/>
      <w:szCs w:val="28"/>
    </w:rPr>
  </w:style>
  <w:style w:type="character" w:styleId="Hyperlink">
    <w:name w:val="Hyperlink"/>
    <w:basedOn w:val="DefaultParagraphFont"/>
    <w:uiPriority w:val="99"/>
    <w:unhideWhenUsed/>
    <w:rsid w:val="003864DD"/>
    <w:rPr>
      <w:color w:val="4483D0"/>
      <w:u w:val="none"/>
    </w:rPr>
  </w:style>
  <w:style w:type="character" w:styleId="FollowedHyperlink">
    <w:name w:val="FollowedHyperlink"/>
    <w:basedOn w:val="DefaultParagraphFont"/>
    <w:uiPriority w:val="99"/>
    <w:semiHidden/>
    <w:unhideWhenUsed/>
    <w:rsid w:val="009E4924"/>
    <w:rPr>
      <w:color w:val="800080" w:themeColor="followedHyperlink"/>
      <w:u w:val="single"/>
    </w:rPr>
  </w:style>
  <w:style w:type="character" w:customStyle="1" w:styleId="Heading1Char">
    <w:name w:val="Heading 1 Char"/>
    <w:basedOn w:val="DefaultParagraphFont"/>
    <w:link w:val="Heading1"/>
    <w:uiPriority w:val="9"/>
    <w:rsid w:val="00CF594C"/>
    <w:rPr>
      <w:rFonts w:ascii="MaRS Marcin" w:eastAsiaTheme="majorEastAsia" w:hAnsi="MaRS Marcin" w:cs="Arial"/>
      <w:b/>
      <w:bCs/>
      <w:color w:val="003DA5"/>
      <w:spacing w:val="4"/>
      <w:sz w:val="36"/>
      <w:szCs w:val="36"/>
    </w:rPr>
  </w:style>
  <w:style w:type="paragraph" w:customStyle="1" w:styleId="Pullquote">
    <w:name w:val="Pullquote"/>
    <w:basedOn w:val="Normal"/>
    <w:link w:val="PullquoteChar"/>
    <w:qFormat/>
    <w:rsid w:val="0078537C"/>
    <w:pPr>
      <w:spacing w:line="480" w:lineRule="exact"/>
    </w:pPr>
    <w:rPr>
      <w:rFonts w:cs="Arial"/>
      <w:b/>
      <w:color w:val="003DA3"/>
      <w:sz w:val="36"/>
      <w:szCs w:val="36"/>
    </w:rPr>
  </w:style>
  <w:style w:type="character" w:customStyle="1" w:styleId="PullquoteChar">
    <w:name w:val="Pullquote Char"/>
    <w:basedOn w:val="DefaultParagraphFont"/>
    <w:link w:val="Pullquote"/>
    <w:rsid w:val="0078537C"/>
    <w:rPr>
      <w:rFonts w:ascii="Arial" w:hAnsi="Arial" w:cs="Arial"/>
      <w:b/>
      <w:color w:val="003DA3"/>
      <w:sz w:val="36"/>
      <w:szCs w:val="36"/>
    </w:rPr>
  </w:style>
  <w:style w:type="paragraph" w:styleId="Caption">
    <w:name w:val="caption"/>
    <w:basedOn w:val="Normal"/>
    <w:next w:val="Normal"/>
    <w:uiPriority w:val="35"/>
    <w:unhideWhenUsed/>
    <w:qFormat/>
    <w:rsid w:val="00AD2D7F"/>
    <w:pPr>
      <w:spacing w:after="200" w:line="260" w:lineRule="exact"/>
    </w:pPr>
    <w:rPr>
      <w:bCs/>
      <w:i/>
      <w:sz w:val="18"/>
      <w:szCs w:val="18"/>
    </w:rPr>
  </w:style>
  <w:style w:type="character" w:customStyle="1" w:styleId="Heading3Char">
    <w:name w:val="Heading 3 Char"/>
    <w:basedOn w:val="DefaultParagraphFont"/>
    <w:link w:val="Heading3"/>
    <w:uiPriority w:val="9"/>
    <w:rsid w:val="00CF594C"/>
    <w:rPr>
      <w:rFonts w:ascii="MaRS Marcin" w:hAnsi="MaRS Marcin"/>
      <w:b/>
      <w:spacing w:val="4"/>
    </w:rPr>
  </w:style>
  <w:style w:type="paragraph" w:styleId="NormalWeb">
    <w:name w:val="Normal (Web)"/>
    <w:basedOn w:val="Normal"/>
    <w:uiPriority w:val="99"/>
    <w:semiHidden/>
    <w:unhideWhenUsed/>
    <w:rsid w:val="00B733E2"/>
    <w:pPr>
      <w:spacing w:before="100" w:beforeAutospacing="1" w:after="100" w:afterAutospacing="1" w:line="240" w:lineRule="auto"/>
    </w:pPr>
    <w:rPr>
      <w:rFonts w:ascii="Times New Roman" w:hAnsi="Times New Roman" w:cs="Times New Roman"/>
      <w:sz w:val="20"/>
      <w:szCs w:val="20"/>
      <w:lang w:val="en-CA"/>
    </w:rPr>
  </w:style>
  <w:style w:type="character" w:styleId="PageNumber">
    <w:name w:val="page number"/>
    <w:basedOn w:val="DefaultParagraphFont"/>
    <w:uiPriority w:val="99"/>
    <w:semiHidden/>
    <w:unhideWhenUsed/>
    <w:rsid w:val="00B733E2"/>
  </w:style>
  <w:style w:type="paragraph" w:styleId="Title">
    <w:name w:val="Title"/>
    <w:next w:val="Normal"/>
    <w:link w:val="TitleChar"/>
    <w:uiPriority w:val="10"/>
    <w:qFormat/>
    <w:rsid w:val="00C92DAC"/>
    <w:pPr>
      <w:spacing w:line="640" w:lineRule="exact"/>
      <w:outlineLvl w:val="0"/>
    </w:pPr>
    <w:rPr>
      <w:rFonts w:ascii="MaRS Marcin" w:hAnsi="MaRS Marcin" w:cs="Arial"/>
      <w:b/>
      <w:color w:val="FFFFFF" w:themeColor="background1"/>
      <w:sz w:val="40"/>
      <w:szCs w:val="40"/>
    </w:rPr>
  </w:style>
  <w:style w:type="character" w:customStyle="1" w:styleId="TitleChar">
    <w:name w:val="Title Char"/>
    <w:basedOn w:val="DefaultParagraphFont"/>
    <w:link w:val="Title"/>
    <w:uiPriority w:val="10"/>
    <w:rsid w:val="00C92DAC"/>
    <w:rPr>
      <w:rFonts w:ascii="MaRS Marcin" w:hAnsi="MaRS Marcin" w:cs="Arial"/>
      <w:b/>
      <w:color w:val="FFFFFF" w:themeColor="background1"/>
      <w:sz w:val="40"/>
      <w:szCs w:val="40"/>
    </w:rPr>
  </w:style>
  <w:style w:type="paragraph" w:styleId="Subtitle">
    <w:name w:val="Subtitle"/>
    <w:next w:val="Normal"/>
    <w:link w:val="SubtitleChar"/>
    <w:uiPriority w:val="11"/>
    <w:qFormat/>
    <w:rsid w:val="00C92DAC"/>
    <w:pPr>
      <w:spacing w:line="560" w:lineRule="exact"/>
      <w:outlineLvl w:val="0"/>
    </w:pPr>
    <w:rPr>
      <w:rFonts w:ascii="MaRS Marcin" w:hAnsi="MaRS Marcin" w:cs="Arial"/>
      <w:b/>
      <w:color w:val="FFA075"/>
      <w:sz w:val="48"/>
      <w:szCs w:val="48"/>
    </w:rPr>
  </w:style>
  <w:style w:type="character" w:customStyle="1" w:styleId="SubtitleChar">
    <w:name w:val="Subtitle Char"/>
    <w:basedOn w:val="DefaultParagraphFont"/>
    <w:link w:val="Subtitle"/>
    <w:uiPriority w:val="11"/>
    <w:rsid w:val="00C92DAC"/>
    <w:rPr>
      <w:rFonts w:ascii="MaRS Marcin" w:hAnsi="MaRS Marcin" w:cs="Arial"/>
      <w:b/>
      <w:color w:val="FFA075"/>
      <w:sz w:val="48"/>
      <w:szCs w:val="48"/>
    </w:rPr>
  </w:style>
  <w:style w:type="paragraph" w:customStyle="1" w:styleId="TableText">
    <w:name w:val="Table Text"/>
    <w:basedOn w:val="Normal"/>
    <w:link w:val="TableTextChar"/>
    <w:qFormat/>
    <w:rsid w:val="00142134"/>
    <w:pPr>
      <w:spacing w:after="0" w:line="280" w:lineRule="exact"/>
    </w:pPr>
    <w:rPr>
      <w:rFonts w:eastAsia="Arial" w:cs="Arial"/>
    </w:rPr>
  </w:style>
  <w:style w:type="character" w:customStyle="1" w:styleId="TableTextChar">
    <w:name w:val="Table Text Char"/>
    <w:basedOn w:val="DefaultParagraphFont"/>
    <w:link w:val="TableText"/>
    <w:rsid w:val="00142134"/>
    <w:rPr>
      <w:rFonts w:ascii="MaRS Marcin" w:eastAsia="Arial" w:hAnsi="MaRS Marcin" w:cs="Arial"/>
    </w:rPr>
  </w:style>
  <w:style w:type="paragraph" w:customStyle="1" w:styleId="normal0">
    <w:name w:val="normal"/>
    <w:rsid w:val="00A20B0E"/>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04368226">
      <w:bodyDiv w:val="1"/>
      <w:marLeft w:val="0"/>
      <w:marRight w:val="0"/>
      <w:marTop w:val="0"/>
      <w:marBottom w:val="0"/>
      <w:divBdr>
        <w:top w:val="none" w:sz="0" w:space="0" w:color="auto"/>
        <w:left w:val="none" w:sz="0" w:space="0" w:color="auto"/>
        <w:bottom w:val="none" w:sz="0" w:space="0" w:color="auto"/>
        <w:right w:val="none" w:sz="0" w:space="0" w:color="auto"/>
      </w:divBdr>
      <w:divsChild>
        <w:div w:id="1536044620">
          <w:marLeft w:val="0"/>
          <w:marRight w:val="0"/>
          <w:marTop w:val="0"/>
          <w:marBottom w:val="0"/>
          <w:divBdr>
            <w:top w:val="none" w:sz="0" w:space="0" w:color="auto"/>
            <w:left w:val="none" w:sz="0" w:space="0" w:color="auto"/>
            <w:bottom w:val="none" w:sz="0" w:space="0" w:color="auto"/>
            <w:right w:val="none" w:sz="0" w:space="0" w:color="auto"/>
          </w:divBdr>
          <w:divsChild>
            <w:div w:id="1620915363">
              <w:marLeft w:val="0"/>
              <w:marRight w:val="0"/>
              <w:marTop w:val="0"/>
              <w:marBottom w:val="0"/>
              <w:divBdr>
                <w:top w:val="none" w:sz="0" w:space="0" w:color="auto"/>
                <w:left w:val="none" w:sz="0" w:space="0" w:color="auto"/>
                <w:bottom w:val="none" w:sz="0" w:space="0" w:color="auto"/>
                <w:right w:val="none" w:sz="0" w:space="0" w:color="auto"/>
              </w:divBdr>
            </w:div>
            <w:div w:id="1861433884">
              <w:marLeft w:val="0"/>
              <w:marRight w:val="0"/>
              <w:marTop w:val="0"/>
              <w:marBottom w:val="0"/>
              <w:divBdr>
                <w:top w:val="none" w:sz="0" w:space="0" w:color="auto"/>
                <w:left w:val="none" w:sz="0" w:space="0" w:color="auto"/>
                <w:bottom w:val="none" w:sz="0" w:space="0" w:color="auto"/>
                <w:right w:val="none" w:sz="0" w:space="0" w:color="auto"/>
              </w:divBdr>
            </w:div>
          </w:divsChild>
        </w:div>
        <w:div w:id="1771003714">
          <w:marLeft w:val="0"/>
          <w:marRight w:val="0"/>
          <w:marTop w:val="0"/>
          <w:marBottom w:val="0"/>
          <w:divBdr>
            <w:top w:val="none" w:sz="0" w:space="0" w:color="auto"/>
            <w:left w:val="none" w:sz="0" w:space="0" w:color="auto"/>
            <w:bottom w:val="none" w:sz="0" w:space="0" w:color="auto"/>
            <w:right w:val="none" w:sz="0" w:space="0" w:color="auto"/>
          </w:divBdr>
          <w:divsChild>
            <w:div w:id="683441667">
              <w:marLeft w:val="0"/>
              <w:marRight w:val="0"/>
              <w:marTop w:val="0"/>
              <w:marBottom w:val="0"/>
              <w:divBdr>
                <w:top w:val="none" w:sz="0" w:space="0" w:color="auto"/>
                <w:left w:val="none" w:sz="0" w:space="0" w:color="auto"/>
                <w:bottom w:val="none" w:sz="0" w:space="0" w:color="auto"/>
                <w:right w:val="none" w:sz="0" w:space="0" w:color="auto"/>
              </w:divBdr>
              <w:divsChild>
                <w:div w:id="943533583">
                  <w:marLeft w:val="0"/>
                  <w:marRight w:val="0"/>
                  <w:marTop w:val="0"/>
                  <w:marBottom w:val="0"/>
                  <w:divBdr>
                    <w:top w:val="none" w:sz="0" w:space="0" w:color="auto"/>
                    <w:left w:val="none" w:sz="0" w:space="0" w:color="auto"/>
                    <w:bottom w:val="none" w:sz="0" w:space="0" w:color="auto"/>
                    <w:right w:val="none" w:sz="0" w:space="0" w:color="auto"/>
                  </w:divBdr>
                </w:div>
                <w:div w:id="163054597">
                  <w:marLeft w:val="0"/>
                  <w:marRight w:val="0"/>
                  <w:marTop w:val="0"/>
                  <w:marBottom w:val="0"/>
                  <w:divBdr>
                    <w:top w:val="none" w:sz="0" w:space="0" w:color="auto"/>
                    <w:left w:val="none" w:sz="0" w:space="0" w:color="auto"/>
                    <w:bottom w:val="none" w:sz="0" w:space="0" w:color="auto"/>
                    <w:right w:val="none" w:sz="0" w:space="0" w:color="auto"/>
                  </w:divBdr>
                </w:div>
                <w:div w:id="789205107">
                  <w:marLeft w:val="0"/>
                  <w:marRight w:val="0"/>
                  <w:marTop w:val="0"/>
                  <w:marBottom w:val="0"/>
                  <w:divBdr>
                    <w:top w:val="none" w:sz="0" w:space="0" w:color="auto"/>
                    <w:left w:val="none" w:sz="0" w:space="0" w:color="auto"/>
                    <w:bottom w:val="none" w:sz="0" w:space="0" w:color="auto"/>
                    <w:right w:val="none" w:sz="0" w:space="0" w:color="auto"/>
                  </w:divBdr>
                </w:div>
                <w:div w:id="1859346537">
                  <w:marLeft w:val="0"/>
                  <w:marRight w:val="0"/>
                  <w:marTop w:val="0"/>
                  <w:marBottom w:val="0"/>
                  <w:divBdr>
                    <w:top w:val="none" w:sz="0" w:space="0" w:color="auto"/>
                    <w:left w:val="none" w:sz="0" w:space="0" w:color="auto"/>
                    <w:bottom w:val="none" w:sz="0" w:space="0" w:color="auto"/>
                    <w:right w:val="none" w:sz="0" w:space="0" w:color="auto"/>
                  </w:divBdr>
                </w:div>
                <w:div w:id="8031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025">
      <w:bodyDiv w:val="1"/>
      <w:marLeft w:val="0"/>
      <w:marRight w:val="0"/>
      <w:marTop w:val="0"/>
      <w:marBottom w:val="0"/>
      <w:divBdr>
        <w:top w:val="none" w:sz="0" w:space="0" w:color="auto"/>
        <w:left w:val="none" w:sz="0" w:space="0" w:color="auto"/>
        <w:bottom w:val="none" w:sz="0" w:space="0" w:color="auto"/>
        <w:right w:val="none" w:sz="0" w:space="0" w:color="auto"/>
      </w:divBdr>
    </w:div>
    <w:div w:id="824466524">
      <w:bodyDiv w:val="1"/>
      <w:marLeft w:val="0"/>
      <w:marRight w:val="0"/>
      <w:marTop w:val="0"/>
      <w:marBottom w:val="0"/>
      <w:divBdr>
        <w:top w:val="none" w:sz="0" w:space="0" w:color="auto"/>
        <w:left w:val="none" w:sz="0" w:space="0" w:color="auto"/>
        <w:bottom w:val="none" w:sz="0" w:space="0" w:color="auto"/>
        <w:right w:val="none" w:sz="0" w:space="0" w:color="auto"/>
      </w:divBdr>
      <w:divsChild>
        <w:div w:id="207112512">
          <w:marLeft w:val="0"/>
          <w:marRight w:val="0"/>
          <w:marTop w:val="0"/>
          <w:marBottom w:val="0"/>
          <w:divBdr>
            <w:top w:val="none" w:sz="0" w:space="0" w:color="auto"/>
            <w:left w:val="none" w:sz="0" w:space="0" w:color="auto"/>
            <w:bottom w:val="none" w:sz="0" w:space="0" w:color="auto"/>
            <w:right w:val="none" w:sz="0" w:space="0" w:color="auto"/>
          </w:divBdr>
        </w:div>
        <w:div w:id="736514652">
          <w:marLeft w:val="0"/>
          <w:marRight w:val="0"/>
          <w:marTop w:val="0"/>
          <w:marBottom w:val="0"/>
          <w:divBdr>
            <w:top w:val="none" w:sz="0" w:space="0" w:color="auto"/>
            <w:left w:val="none" w:sz="0" w:space="0" w:color="auto"/>
            <w:bottom w:val="none" w:sz="0" w:space="0" w:color="auto"/>
            <w:right w:val="none" w:sz="0" w:space="0" w:color="auto"/>
          </w:divBdr>
        </w:div>
      </w:divsChild>
    </w:div>
    <w:div w:id="137122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open?id=1tDxFJAiIzHXam7qsJnP9bUYfwSdd3iZ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open?id=1U72Vc5m2dF1H5zRExiJn__ml6GiE-vM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rive.google.com/file/d/1orIjqnyN9wvupkwPfvtlyYpzBf0cXXiq/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93329E7-7402-4F45-AF55-324862CB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Gamble</dc:creator>
  <cp:lastModifiedBy>Windows User</cp:lastModifiedBy>
  <cp:revision>11</cp:revision>
  <cp:lastPrinted>2018-04-06T20:02:00Z</cp:lastPrinted>
  <dcterms:created xsi:type="dcterms:W3CDTF">2019-08-15T21:17:00Z</dcterms:created>
  <dcterms:modified xsi:type="dcterms:W3CDTF">2019-08-19T16:05:00Z</dcterms:modified>
</cp:coreProperties>
</file>